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Pr="007551E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proofErr w:type="gramStart"/>
      <w:r w:rsidRPr="007551E3">
        <w:rPr>
          <w:rFonts w:ascii="Times New Roman" w:hAnsi="Times New Roman" w:cs="Times New Roman"/>
          <w:b/>
          <w:sz w:val="18"/>
          <w:szCs w:val="18"/>
        </w:rPr>
        <w:t>ГЛАВА  ГОРОДА</w:t>
      </w:r>
      <w:proofErr w:type="gramEnd"/>
      <w:r w:rsidRPr="007551E3">
        <w:rPr>
          <w:rFonts w:ascii="Times New Roman" w:hAnsi="Times New Roman" w:cs="Times New Roman"/>
          <w:b/>
          <w:sz w:val="18"/>
          <w:szCs w:val="18"/>
        </w:rPr>
        <w:t xml:space="preserve">  ЭЛИСТЫ</w:t>
      </w:r>
    </w:p>
    <w:p w:rsidR="00157293" w:rsidRPr="007551E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551E3">
        <w:rPr>
          <w:rFonts w:ascii="Times New Roman" w:hAnsi="Times New Roman" w:cs="Times New Roman"/>
          <w:b/>
          <w:sz w:val="18"/>
          <w:szCs w:val="18"/>
        </w:rPr>
        <w:t>ПОСТАНОВЛЕНИЕ</w:t>
      </w:r>
    </w:p>
    <w:p w:rsidR="002F319C" w:rsidRPr="007551E3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7551E3" w:rsidTr="00090E44">
        <w:tc>
          <w:tcPr>
            <w:tcW w:w="3143" w:type="dxa"/>
          </w:tcPr>
          <w:p w:rsidR="009F5029" w:rsidRPr="007551E3" w:rsidRDefault="00B13E5E" w:rsidP="00B13E5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  <w:r w:rsidR="00C36176" w:rsidRPr="007551E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ию</w:t>
            </w:r>
            <w:r w:rsidRPr="007551E3">
              <w:rPr>
                <w:rFonts w:ascii="Times New Roman" w:eastAsia="Calibri" w:hAnsi="Times New Roman" w:cs="Times New Roman"/>
                <w:sz w:val="18"/>
                <w:szCs w:val="18"/>
              </w:rPr>
              <w:t>л</w:t>
            </w:r>
            <w:r w:rsidR="00C36176" w:rsidRPr="007551E3">
              <w:rPr>
                <w:rFonts w:ascii="Times New Roman" w:eastAsia="Calibri" w:hAnsi="Times New Roman" w:cs="Times New Roman"/>
                <w:sz w:val="18"/>
                <w:szCs w:val="18"/>
              </w:rPr>
              <w:t>я</w:t>
            </w:r>
            <w:r w:rsidR="00FD70C1" w:rsidRPr="007551E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9F5029" w:rsidRPr="007551E3">
              <w:rPr>
                <w:rFonts w:ascii="Times New Roman" w:eastAsia="Calibri" w:hAnsi="Times New Roman" w:cs="Times New Roman"/>
                <w:sz w:val="18"/>
                <w:szCs w:val="18"/>
              </w:rPr>
              <w:t>202</w:t>
            </w:r>
            <w:r w:rsidR="00E15A78" w:rsidRPr="007551E3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  <w:r w:rsidR="009F5029" w:rsidRPr="007551E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7551E3" w:rsidRDefault="00667138" w:rsidP="00B13E5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r w:rsidR="00B13E5E" w:rsidRPr="007551E3">
              <w:rPr>
                <w:rFonts w:ascii="Times New Roman" w:eastAsia="Calibri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3144" w:type="dxa"/>
          </w:tcPr>
          <w:p w:rsidR="009F5029" w:rsidRPr="007551E3" w:rsidRDefault="009F5029" w:rsidP="009F5029">
            <w:pPr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eastAsia="Calibri" w:hAnsi="Times New Roman" w:cs="Times New Roman"/>
                <w:sz w:val="18"/>
                <w:szCs w:val="18"/>
              </w:rPr>
              <w:t>г. Элиста</w:t>
            </w:r>
          </w:p>
        </w:tc>
      </w:tr>
      <w:tr w:rsidR="009F5029" w:rsidRPr="007551E3" w:rsidTr="00090E44">
        <w:tc>
          <w:tcPr>
            <w:tcW w:w="6286" w:type="dxa"/>
            <w:gridSpan w:val="2"/>
          </w:tcPr>
          <w:p w:rsidR="00553AED" w:rsidRPr="007551E3" w:rsidRDefault="00553AED" w:rsidP="009F5029">
            <w:pPr>
              <w:spacing w:before="120" w:after="12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F5029" w:rsidRPr="007551E3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551E3">
              <w:rPr>
                <w:rFonts w:ascii="Times New Roman" w:eastAsia="Calibri" w:hAnsi="Times New Roman" w:cs="Times New Roman"/>
                <w:sz w:val="18"/>
                <w:szCs w:val="1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7551E3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</w:tbl>
    <w:p w:rsidR="009F5029" w:rsidRPr="007551E3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В соответствии с Градостроительным кодексом Российской Федерации, статьей 28 Федерального закона от 6 октября 2003 года </w:t>
      </w:r>
      <w:r w:rsidR="004D0233" w:rsidRPr="007551E3">
        <w:rPr>
          <w:rFonts w:ascii="Times New Roman" w:hAnsi="Times New Roman" w:cs="Times New Roman"/>
          <w:sz w:val="18"/>
          <w:szCs w:val="18"/>
        </w:rPr>
        <w:t xml:space="preserve">               </w:t>
      </w:r>
      <w:r w:rsidRPr="007551E3">
        <w:rPr>
          <w:rFonts w:ascii="Times New Roman" w:hAnsi="Times New Roman" w:cs="Times New Roman"/>
          <w:sz w:val="18"/>
          <w:szCs w:val="18"/>
        </w:rPr>
        <w:t>№ 131-ФЗ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7551E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551E3">
        <w:rPr>
          <w:rFonts w:ascii="Times New Roman" w:hAnsi="Times New Roman" w:cs="Times New Roman"/>
          <w:b/>
          <w:sz w:val="18"/>
          <w:szCs w:val="18"/>
        </w:rPr>
        <w:t>постановляю:</w:t>
      </w:r>
    </w:p>
    <w:p w:rsidR="001820B0" w:rsidRPr="007551E3" w:rsidRDefault="004D0233" w:rsidP="004D0233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Провести </w:t>
      </w:r>
      <w:r w:rsidR="00B13E5E" w:rsidRPr="007551E3">
        <w:rPr>
          <w:rFonts w:ascii="Times New Roman" w:hAnsi="Times New Roman" w:cs="Times New Roman"/>
          <w:sz w:val="18"/>
          <w:szCs w:val="18"/>
        </w:rPr>
        <w:t>1</w:t>
      </w:r>
      <w:r w:rsidR="00012167" w:rsidRPr="007551E3">
        <w:rPr>
          <w:rFonts w:ascii="Times New Roman" w:hAnsi="Times New Roman" w:cs="Times New Roman"/>
          <w:sz w:val="18"/>
          <w:szCs w:val="18"/>
        </w:rPr>
        <w:t>5</w:t>
      </w:r>
      <w:r w:rsidR="00C36176" w:rsidRPr="007551E3">
        <w:rPr>
          <w:rFonts w:ascii="Times New Roman" w:hAnsi="Times New Roman" w:cs="Times New Roman"/>
          <w:sz w:val="18"/>
          <w:szCs w:val="18"/>
        </w:rPr>
        <w:t xml:space="preserve"> ию</w:t>
      </w:r>
      <w:r w:rsidR="00B13E5E" w:rsidRPr="007551E3">
        <w:rPr>
          <w:rFonts w:ascii="Times New Roman" w:hAnsi="Times New Roman" w:cs="Times New Roman"/>
          <w:sz w:val="18"/>
          <w:szCs w:val="18"/>
        </w:rPr>
        <w:t>л</w:t>
      </w:r>
      <w:r w:rsidR="00C36176" w:rsidRPr="007551E3">
        <w:rPr>
          <w:rFonts w:ascii="Times New Roman" w:hAnsi="Times New Roman" w:cs="Times New Roman"/>
          <w:sz w:val="18"/>
          <w:szCs w:val="18"/>
        </w:rPr>
        <w:t>я</w:t>
      </w:r>
      <w:r w:rsidRPr="007551E3">
        <w:rPr>
          <w:rFonts w:ascii="Times New Roman" w:hAnsi="Times New Roman" w:cs="Times New Roman"/>
          <w:sz w:val="18"/>
          <w:szCs w:val="18"/>
        </w:rPr>
        <w:t xml:space="preserve"> 202</w:t>
      </w:r>
      <w:r w:rsidR="00763A39" w:rsidRPr="007551E3">
        <w:rPr>
          <w:rFonts w:ascii="Times New Roman" w:hAnsi="Times New Roman" w:cs="Times New Roman"/>
          <w:sz w:val="18"/>
          <w:szCs w:val="18"/>
        </w:rPr>
        <w:t>2</w:t>
      </w:r>
      <w:r w:rsidRPr="007551E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года в 15.00 часов </w:t>
      </w:r>
      <w:r w:rsidRPr="007551E3">
        <w:rPr>
          <w:rFonts w:ascii="Times New Roman" w:hAnsi="Times New Roman" w:cs="Times New Roman"/>
          <w:sz w:val="18"/>
          <w:szCs w:val="18"/>
        </w:rPr>
        <w:t>собрание участников публичных слушаний по прилагаемому проекту решения Элистинского городского Собрания «О внесении изменений в Правила землепользования и застройки города Элисты» по вопрос</w:t>
      </w:r>
      <w:r w:rsidR="001820B0" w:rsidRPr="007551E3">
        <w:rPr>
          <w:rFonts w:ascii="Times New Roman" w:hAnsi="Times New Roman" w:cs="Times New Roman"/>
          <w:sz w:val="18"/>
          <w:szCs w:val="18"/>
        </w:rPr>
        <w:t>ам</w:t>
      </w:r>
      <w:r w:rsidRPr="007551E3">
        <w:rPr>
          <w:rFonts w:ascii="Times New Roman" w:hAnsi="Times New Roman" w:cs="Times New Roman"/>
          <w:sz w:val="18"/>
          <w:szCs w:val="18"/>
        </w:rPr>
        <w:t xml:space="preserve"> внесения изменений в 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1, в части</w:t>
      </w:r>
      <w:r w:rsidR="001820B0" w:rsidRPr="007551E3">
        <w:rPr>
          <w:rFonts w:ascii="Times New Roman" w:hAnsi="Times New Roman" w:cs="Times New Roman"/>
          <w:sz w:val="18"/>
          <w:szCs w:val="18"/>
        </w:rPr>
        <w:t>: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1) включения в зону жилой застройки первого типа (Ж-1/20), с исключением из производственно-коммунальной зоны первого типа (П-1/34), земельных участков с кадастровыми номерами 08:14:030548:149, 08:14:030548:158 общей площадью 1200 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кв.м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>., расположенных по адресу: Республика Калмыкия, город Элиста, район «Сити-3», №№ 71, 72;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2) включения в зону жилой застройки первого типа (Ж-1/12), с исключением из зоны общественных парков (Р-1/02), земельных участков с кадастровыми номерами 08:14:030501:586, 08:14:030501:593, 08:14:030501:589, 08:14:030501:591, 08:14:030501:596, 08:14:030501:598, общей площадью 3600 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кв.м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 xml:space="preserve">., расположенных по адресу: Республика Калмыкия, город Элиста, 10 микрорайон №№ 78 «А», 80 «А», 81 «А», 82 «А», 83 «А», 85; 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3) включения в зону коммерческой (торговой) застройки (КТ/32), с исключением из производственно-коммунальной зоны первого типа (П-1/23), земельного участка с кадастровым номером 08:14:030354:76 площадью 320 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кв.м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 xml:space="preserve">., расположенного по адресу: Республика Калмыкия, город Элиста, улица Лаганская. №35 «А»; 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4) включения в зону жилой застройки второго типа (Ж-2/12/2), с исключением из зоны жилой застройки первого типа (Ж-1/18), земельного участка площадью 886 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кв.м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 xml:space="preserve">., расположенного по адресному ориентиру: Республика Калмыкия, город Элиста, ул. М. Лермонтова, № 88; 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5) включения в зону режимных объектов (С-1/25), с исключением из производственно-коммунальной зоны второго типа (П-2/01), земельного участка с кадастровым номером 08:14:020101:186 площадью 15000 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кв.м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 xml:space="preserve">., расположенного по адресному ориентиру: Республика Калмыкия, город Элиста, Северная 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промзона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 xml:space="preserve">, юго-западнее шерстомойной фабрики; 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6) включения в зону режимных объектов (С-1/26), с исключением из зоны многофункциональной застройки (ОЖ/05), зоны скверов, бульваров и площадей (Р-2), земельного участка с кадастровым номером 08:14:030537:22 площадью 2352 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кв.м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 xml:space="preserve">., расположенного по адресу: Республика Калмыкия, город Элиста, ул. им. В.И. Ленина, №293; 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7) включения в зону жилой застройки первого типа (Ж-1/36), с исключением из зоны жилой застройки второго типа (Ж-2/13), земельного участка с кадастровым номером 08:14:032501:1328 площадью 662 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кв.м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 xml:space="preserve">., расположенного по адресу: Республика Калмыкия, город Элиста, 9 микрорайон, №143 «А»; 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>8) включения в производственно-коммунальную зону первого типа (П-1/38</w:t>
      </w:r>
      <w:proofErr w:type="gramStart"/>
      <w:r w:rsidRPr="007551E3">
        <w:rPr>
          <w:rFonts w:ascii="Times New Roman" w:hAnsi="Times New Roman" w:cs="Times New Roman"/>
          <w:sz w:val="18"/>
          <w:szCs w:val="18"/>
        </w:rPr>
        <w:t>),с</w:t>
      </w:r>
      <w:proofErr w:type="gramEnd"/>
      <w:r w:rsidRPr="007551E3">
        <w:rPr>
          <w:rFonts w:ascii="Times New Roman" w:hAnsi="Times New Roman" w:cs="Times New Roman"/>
          <w:sz w:val="18"/>
          <w:szCs w:val="18"/>
        </w:rPr>
        <w:t xml:space="preserve"> исключением из зоны жилой застройки второго типа (Ж-2/13), земельного участка площадью 26 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кв.м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>., расположенного по адресному ориентиру: Республика Калмыкия, город Элиста, 9 микрорайон, западнее №8;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>9) включения в зону жилой застройки первого типа (Ж-1), с исключением из зоны городских лесов (Р-1), земельного участка с кадастровым номером 08:14:040105:64 площадью 1000 кв. м., расположенного по адресу: Республика Калмыкия, город Элиста, п. Аршан, ул. Заречная;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10) включения в зону коммерческой (торговой) застройки (КТ/16), с исключением из зоны многофункциональной застройки (ОЖ/08), земельного участка площадью 259 кв. м., расположенного по адресному ориентиру: Республика Калмыкия, город Элиста, восточнее земельного участка с кадастровым номером 08:14:032501:656; 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11) включения в зону жилой застройки второго типа (Ж-2/43/1), с исключением из зоны жилой застройки первого типа (Ж-1/17), земельного участка с кадастровым номером 08:14:030530:42 площадью 759 кв. м., расположенного по адресу: Республика Калмыкия, город Элиста, ул. Республиканская, № 11; </w:t>
      </w:r>
    </w:p>
    <w:p w:rsidR="00B13E5E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bookmarkStart w:id="0" w:name="_GoBack"/>
      <w:r w:rsidRPr="007551E3">
        <w:rPr>
          <w:rFonts w:ascii="Times New Roman" w:hAnsi="Times New Roman" w:cs="Times New Roman"/>
          <w:sz w:val="18"/>
          <w:szCs w:val="18"/>
        </w:rPr>
        <w:t>12) включения в зону жилой застройки второго типа (Ж-2/43/1), с исключением из зоны жилой застройки первого типа (Ж-1/17), земельного участка с кадастровым номером 08:14:030530:43 площадью 710 кв. м., расположенного по адресу: Республика Калмыкия, город Элиста, ул. Республиканская, № 9</w:t>
      </w:r>
      <w:bookmarkEnd w:id="0"/>
      <w:r w:rsidRPr="007551E3">
        <w:rPr>
          <w:rFonts w:ascii="Times New Roman" w:hAnsi="Times New Roman" w:cs="Times New Roman"/>
          <w:sz w:val="18"/>
          <w:szCs w:val="18"/>
        </w:rPr>
        <w:t>.</w:t>
      </w:r>
    </w:p>
    <w:p w:rsidR="004D0233" w:rsidRPr="007551E3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2. </w:t>
      </w:r>
      <w:r w:rsidR="004D0233" w:rsidRPr="007551E3">
        <w:rPr>
          <w:rFonts w:ascii="Times New Roman" w:hAnsi="Times New Roman" w:cs="Times New Roman"/>
          <w:sz w:val="18"/>
          <w:szCs w:val="18"/>
        </w:rPr>
        <w:t>Возложить подготовку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:rsidR="004D0233" w:rsidRPr="007551E3" w:rsidRDefault="003612ED" w:rsidP="003612E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3. </w:t>
      </w:r>
      <w:r w:rsidR="004D0233" w:rsidRPr="007551E3">
        <w:rPr>
          <w:rFonts w:ascii="Times New Roman" w:hAnsi="Times New Roman" w:cs="Times New Roman"/>
          <w:sz w:val="18"/>
          <w:szCs w:val="18"/>
        </w:rPr>
        <w:t>Поручить Комиссии по подготовке Правил землепользования и застройки города Элисты:</w:t>
      </w:r>
    </w:p>
    <w:p w:rsidR="004D0233" w:rsidRPr="007551E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>подготовку и опубликование оповещения о начале публичных слушаний в газете «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Элистинская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 xml:space="preserve"> панорама» и размещение оповещения на официальном сайте и информационных стендах Администрации города Элисты;</w:t>
      </w:r>
    </w:p>
    <w:p w:rsidR="004D0233" w:rsidRPr="007551E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>проведение экспозиции;</w:t>
      </w:r>
    </w:p>
    <w:p w:rsidR="004D0233" w:rsidRPr="007551E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>проведение собрания участников публичных слушаний;</w:t>
      </w:r>
    </w:p>
    <w:p w:rsidR="004D0233" w:rsidRPr="007551E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>подготовку и оформление протокола публичных слушаний;</w:t>
      </w:r>
    </w:p>
    <w:p w:rsidR="004D0233" w:rsidRPr="007551E3" w:rsidRDefault="004D0233" w:rsidP="004D0233">
      <w:pPr>
        <w:pStyle w:val="a4"/>
        <w:numPr>
          <w:ilvl w:val="0"/>
          <w:numId w:val="10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>подготовку и опубликование заключения о результатах публичных слушаний.</w:t>
      </w:r>
    </w:p>
    <w:p w:rsidR="004D0233" w:rsidRPr="007551E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lastRenderedPageBreak/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4D0233" w:rsidRPr="007551E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5. Назначить председательствующим на собрании участников публичных слушаний </w:t>
      </w:r>
      <w:r w:rsidR="00D12E56" w:rsidRPr="007551E3">
        <w:rPr>
          <w:rFonts w:ascii="Times New Roman" w:hAnsi="Times New Roman" w:cs="Times New Roman"/>
          <w:sz w:val="18"/>
          <w:szCs w:val="18"/>
        </w:rPr>
        <w:t xml:space="preserve">Первого заместителя Главы Администрации города Элисты </w:t>
      </w:r>
      <w:proofErr w:type="spellStart"/>
      <w:r w:rsidR="00D12E56" w:rsidRPr="007551E3">
        <w:rPr>
          <w:rFonts w:ascii="Times New Roman" w:hAnsi="Times New Roman" w:cs="Times New Roman"/>
          <w:sz w:val="18"/>
          <w:szCs w:val="18"/>
        </w:rPr>
        <w:t>Шурунгова</w:t>
      </w:r>
      <w:proofErr w:type="spellEnd"/>
      <w:r w:rsidR="00D12E56" w:rsidRPr="007551E3">
        <w:rPr>
          <w:rFonts w:ascii="Times New Roman" w:hAnsi="Times New Roman" w:cs="Times New Roman"/>
          <w:sz w:val="18"/>
          <w:szCs w:val="18"/>
        </w:rPr>
        <w:t xml:space="preserve"> К.А.</w:t>
      </w:r>
    </w:p>
    <w:p w:rsidR="004D0233" w:rsidRPr="007551E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 w:rsidR="00D12E56" w:rsidRPr="007551E3">
        <w:rPr>
          <w:rFonts w:ascii="Times New Roman" w:hAnsi="Times New Roman" w:cs="Times New Roman"/>
          <w:sz w:val="18"/>
          <w:szCs w:val="18"/>
        </w:rPr>
        <w:t xml:space="preserve">Первого заместителя Главы Администрации города Элисты </w:t>
      </w:r>
      <w:proofErr w:type="spellStart"/>
      <w:r w:rsidR="00D12E56" w:rsidRPr="007551E3">
        <w:rPr>
          <w:rFonts w:ascii="Times New Roman" w:hAnsi="Times New Roman" w:cs="Times New Roman"/>
          <w:sz w:val="18"/>
          <w:szCs w:val="18"/>
        </w:rPr>
        <w:t>Шурунгова</w:t>
      </w:r>
      <w:proofErr w:type="spellEnd"/>
      <w:r w:rsidR="00D12E56" w:rsidRPr="007551E3">
        <w:rPr>
          <w:rFonts w:ascii="Times New Roman" w:hAnsi="Times New Roman" w:cs="Times New Roman"/>
          <w:sz w:val="18"/>
          <w:szCs w:val="18"/>
        </w:rPr>
        <w:t xml:space="preserve"> К.А. </w:t>
      </w:r>
      <w:r w:rsidRPr="007551E3">
        <w:rPr>
          <w:rFonts w:ascii="Times New Roman" w:hAnsi="Times New Roman" w:cs="Times New Roman"/>
          <w:sz w:val="18"/>
          <w:szCs w:val="18"/>
        </w:rPr>
        <w:t xml:space="preserve">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Номто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 xml:space="preserve"> Очирова, д. 4, 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каб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>. 212 со дня публикации настоящего постановления в газете «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Элистинская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 xml:space="preserve"> панорама» по </w:t>
      </w:r>
      <w:r w:rsidR="00B13E5E" w:rsidRPr="007551E3">
        <w:rPr>
          <w:rFonts w:ascii="Times New Roman" w:hAnsi="Times New Roman" w:cs="Times New Roman"/>
          <w:sz w:val="18"/>
          <w:szCs w:val="18"/>
        </w:rPr>
        <w:t>9</w:t>
      </w:r>
      <w:r w:rsidR="00C11D64" w:rsidRPr="007551E3">
        <w:rPr>
          <w:rFonts w:ascii="Times New Roman" w:hAnsi="Times New Roman" w:cs="Times New Roman"/>
          <w:sz w:val="18"/>
          <w:szCs w:val="18"/>
        </w:rPr>
        <w:t xml:space="preserve"> ию</w:t>
      </w:r>
      <w:r w:rsidR="00B13E5E" w:rsidRPr="007551E3">
        <w:rPr>
          <w:rFonts w:ascii="Times New Roman" w:hAnsi="Times New Roman" w:cs="Times New Roman"/>
          <w:sz w:val="18"/>
          <w:szCs w:val="18"/>
        </w:rPr>
        <w:t>л</w:t>
      </w:r>
      <w:r w:rsidR="00C11D64" w:rsidRPr="007551E3">
        <w:rPr>
          <w:rFonts w:ascii="Times New Roman" w:hAnsi="Times New Roman" w:cs="Times New Roman"/>
          <w:sz w:val="18"/>
          <w:szCs w:val="18"/>
        </w:rPr>
        <w:t>я</w:t>
      </w:r>
      <w:r w:rsidRPr="007551E3">
        <w:rPr>
          <w:rFonts w:ascii="Times New Roman" w:hAnsi="Times New Roman" w:cs="Times New Roman"/>
          <w:sz w:val="18"/>
          <w:szCs w:val="18"/>
        </w:rPr>
        <w:t xml:space="preserve"> 202</w:t>
      </w:r>
      <w:r w:rsidR="00763A39" w:rsidRPr="007551E3">
        <w:rPr>
          <w:rFonts w:ascii="Times New Roman" w:hAnsi="Times New Roman" w:cs="Times New Roman"/>
          <w:sz w:val="18"/>
          <w:szCs w:val="18"/>
        </w:rPr>
        <w:t>2</w:t>
      </w:r>
      <w:r w:rsidRPr="007551E3">
        <w:rPr>
          <w:rFonts w:ascii="Times New Roman" w:hAnsi="Times New Roman" w:cs="Times New Roman"/>
          <w:sz w:val="18"/>
          <w:szCs w:val="18"/>
        </w:rPr>
        <w:t xml:space="preserve"> года в рабочие дни с 9.00 часов до 18.00 часов (перерыв с 13.00 часов до 14.00 часов).</w:t>
      </w:r>
    </w:p>
    <w:p w:rsidR="004D0233" w:rsidRPr="007551E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Элистинская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 xml:space="preserve"> панорама» не позднее </w:t>
      </w:r>
      <w:r w:rsidR="00B13E5E" w:rsidRPr="007551E3">
        <w:rPr>
          <w:rFonts w:ascii="Times New Roman" w:hAnsi="Times New Roman" w:cs="Times New Roman"/>
          <w:sz w:val="18"/>
          <w:szCs w:val="18"/>
        </w:rPr>
        <w:t xml:space="preserve">11 </w:t>
      </w:r>
      <w:r w:rsidR="00C11D64" w:rsidRPr="007551E3">
        <w:rPr>
          <w:rFonts w:ascii="Times New Roman" w:hAnsi="Times New Roman" w:cs="Times New Roman"/>
          <w:sz w:val="18"/>
          <w:szCs w:val="18"/>
        </w:rPr>
        <w:t>ию</w:t>
      </w:r>
      <w:r w:rsidR="00B13E5E" w:rsidRPr="007551E3">
        <w:rPr>
          <w:rFonts w:ascii="Times New Roman" w:hAnsi="Times New Roman" w:cs="Times New Roman"/>
          <w:sz w:val="18"/>
          <w:szCs w:val="18"/>
        </w:rPr>
        <w:t>л</w:t>
      </w:r>
      <w:r w:rsidR="00C11D64" w:rsidRPr="007551E3">
        <w:rPr>
          <w:rFonts w:ascii="Times New Roman" w:hAnsi="Times New Roman" w:cs="Times New Roman"/>
          <w:sz w:val="18"/>
          <w:szCs w:val="18"/>
        </w:rPr>
        <w:t>я</w:t>
      </w:r>
      <w:r w:rsidRPr="007551E3">
        <w:rPr>
          <w:rFonts w:ascii="Times New Roman" w:hAnsi="Times New Roman" w:cs="Times New Roman"/>
          <w:sz w:val="18"/>
          <w:szCs w:val="18"/>
        </w:rPr>
        <w:t xml:space="preserve"> 202</w:t>
      </w:r>
      <w:r w:rsidR="009A120F" w:rsidRPr="007551E3">
        <w:rPr>
          <w:rFonts w:ascii="Times New Roman" w:hAnsi="Times New Roman" w:cs="Times New Roman"/>
          <w:sz w:val="18"/>
          <w:szCs w:val="18"/>
        </w:rPr>
        <w:t>2</w:t>
      </w:r>
      <w:r w:rsidRPr="007551E3">
        <w:rPr>
          <w:rFonts w:ascii="Times New Roman" w:hAnsi="Times New Roman" w:cs="Times New Roman"/>
          <w:sz w:val="18"/>
          <w:szCs w:val="18"/>
        </w:rPr>
        <w:t xml:space="preserve"> года. </w:t>
      </w:r>
    </w:p>
    <w:p w:rsidR="004D0233" w:rsidRPr="007551E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>8. Опубликовать настоящее постановление в газете «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Элистинская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 xml:space="preserve"> панорама» и разместить на официальном сайте Администрации города Элисты в сети «Интернет» не позднее </w:t>
      </w:r>
      <w:r w:rsidR="00B13E5E" w:rsidRPr="007551E3">
        <w:rPr>
          <w:rFonts w:ascii="Times New Roman" w:hAnsi="Times New Roman" w:cs="Times New Roman"/>
          <w:sz w:val="18"/>
          <w:szCs w:val="18"/>
        </w:rPr>
        <w:t>7</w:t>
      </w:r>
      <w:r w:rsidR="00A46838" w:rsidRPr="007551E3">
        <w:rPr>
          <w:rFonts w:ascii="Times New Roman" w:hAnsi="Times New Roman" w:cs="Times New Roman"/>
          <w:sz w:val="18"/>
          <w:szCs w:val="18"/>
        </w:rPr>
        <w:t xml:space="preserve"> ию</w:t>
      </w:r>
      <w:r w:rsidR="00B13E5E" w:rsidRPr="007551E3">
        <w:rPr>
          <w:rFonts w:ascii="Times New Roman" w:hAnsi="Times New Roman" w:cs="Times New Roman"/>
          <w:sz w:val="18"/>
          <w:szCs w:val="18"/>
        </w:rPr>
        <w:t>л</w:t>
      </w:r>
      <w:r w:rsidR="00A46838" w:rsidRPr="007551E3">
        <w:rPr>
          <w:rFonts w:ascii="Times New Roman" w:hAnsi="Times New Roman" w:cs="Times New Roman"/>
          <w:sz w:val="18"/>
          <w:szCs w:val="18"/>
        </w:rPr>
        <w:t>я</w:t>
      </w:r>
      <w:r w:rsidR="001820B0" w:rsidRPr="007551E3">
        <w:rPr>
          <w:rFonts w:ascii="Times New Roman" w:hAnsi="Times New Roman" w:cs="Times New Roman"/>
          <w:sz w:val="18"/>
          <w:szCs w:val="18"/>
        </w:rPr>
        <w:t xml:space="preserve"> 2022 года</w:t>
      </w:r>
      <w:r w:rsidRPr="007551E3">
        <w:rPr>
          <w:rFonts w:ascii="Times New Roman" w:hAnsi="Times New Roman" w:cs="Times New Roman"/>
          <w:sz w:val="18"/>
          <w:szCs w:val="18"/>
        </w:rPr>
        <w:t>.</w:t>
      </w:r>
    </w:p>
    <w:p w:rsidR="004D0233" w:rsidRPr="007551E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9. Контроль за исполнением настоящего постановления возложить на </w:t>
      </w:r>
      <w:r w:rsidR="00D12E56" w:rsidRPr="007551E3">
        <w:rPr>
          <w:rFonts w:ascii="Times New Roman" w:hAnsi="Times New Roman" w:cs="Times New Roman"/>
          <w:sz w:val="18"/>
          <w:szCs w:val="18"/>
        </w:rPr>
        <w:t xml:space="preserve">Первого заместителя Главы Администрации города Элисты </w:t>
      </w:r>
      <w:proofErr w:type="spellStart"/>
      <w:r w:rsidR="00D12E56" w:rsidRPr="007551E3">
        <w:rPr>
          <w:rFonts w:ascii="Times New Roman" w:hAnsi="Times New Roman" w:cs="Times New Roman"/>
          <w:sz w:val="18"/>
          <w:szCs w:val="18"/>
        </w:rPr>
        <w:t>Шурунгова</w:t>
      </w:r>
      <w:proofErr w:type="spellEnd"/>
      <w:r w:rsidR="00D12E56" w:rsidRPr="007551E3">
        <w:rPr>
          <w:rFonts w:ascii="Times New Roman" w:hAnsi="Times New Roman" w:cs="Times New Roman"/>
          <w:sz w:val="18"/>
          <w:szCs w:val="18"/>
        </w:rPr>
        <w:t xml:space="preserve"> К.А.</w:t>
      </w:r>
    </w:p>
    <w:p w:rsidR="00B02FD1" w:rsidRPr="007551E3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02FD1" w:rsidRPr="007551E3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57293" w:rsidRPr="007551E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Глава города Элисты                                                                            </w:t>
      </w:r>
      <w:r w:rsidRPr="007551E3">
        <w:rPr>
          <w:rFonts w:ascii="Times New Roman" w:hAnsi="Times New Roman" w:cs="Times New Roman"/>
          <w:b/>
          <w:sz w:val="18"/>
          <w:szCs w:val="18"/>
        </w:rPr>
        <w:t xml:space="preserve">Н. </w:t>
      </w:r>
      <w:proofErr w:type="spellStart"/>
      <w:r w:rsidRPr="007551E3">
        <w:rPr>
          <w:rFonts w:ascii="Times New Roman" w:hAnsi="Times New Roman" w:cs="Times New Roman"/>
          <w:b/>
          <w:sz w:val="18"/>
          <w:szCs w:val="18"/>
        </w:rPr>
        <w:t>Орзаев</w:t>
      </w:r>
      <w:proofErr w:type="spellEnd"/>
    </w:p>
    <w:p w:rsidR="00667138" w:rsidRPr="007551E3" w:rsidRDefault="00667138">
      <w:pPr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551E3">
        <w:rPr>
          <w:rFonts w:ascii="Times New Roman" w:eastAsia="Times New Roman" w:hAnsi="Times New Roman" w:cs="Times New Roman"/>
          <w:color w:val="000000"/>
          <w:sz w:val="18"/>
          <w:szCs w:val="18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7551E3" w:rsidTr="00090E44">
        <w:trPr>
          <w:trHeight w:val="695"/>
        </w:trPr>
        <w:tc>
          <w:tcPr>
            <w:tcW w:w="5244" w:type="dxa"/>
          </w:tcPr>
          <w:p w:rsidR="00667138" w:rsidRPr="007551E3" w:rsidRDefault="00667138" w:rsidP="0009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br w:type="page"/>
              <w:t xml:space="preserve">Приложение </w:t>
            </w:r>
          </w:p>
          <w:p w:rsidR="00667138" w:rsidRPr="007551E3" w:rsidRDefault="00667138" w:rsidP="0009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к постановлению Главы города Элисты</w:t>
            </w:r>
          </w:p>
          <w:p w:rsidR="00667138" w:rsidRPr="007551E3" w:rsidRDefault="00C11D64" w:rsidP="00090E4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 xml:space="preserve">от </w:t>
            </w:r>
            <w:r w:rsidR="007E2A79" w:rsidRPr="007551E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FE6063" w:rsidRPr="007551E3">
              <w:rPr>
                <w:rFonts w:ascii="Times New Roman" w:hAnsi="Times New Roman" w:cs="Times New Roman"/>
                <w:sz w:val="18"/>
                <w:szCs w:val="18"/>
              </w:rPr>
              <w:t xml:space="preserve"> ию</w:t>
            </w:r>
            <w:r w:rsidR="007E2A79" w:rsidRPr="007551E3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 w:rsidR="00FE6063" w:rsidRPr="007551E3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="001820B0" w:rsidRPr="007551E3">
              <w:rPr>
                <w:rFonts w:ascii="Times New Roman" w:hAnsi="Times New Roman" w:cs="Times New Roman"/>
                <w:sz w:val="18"/>
                <w:szCs w:val="18"/>
              </w:rPr>
              <w:t xml:space="preserve"> 2022</w:t>
            </w:r>
            <w:r w:rsidR="00667138" w:rsidRPr="007551E3">
              <w:rPr>
                <w:rFonts w:ascii="Times New Roman" w:hAnsi="Times New Roman" w:cs="Times New Roman"/>
                <w:sz w:val="18"/>
                <w:szCs w:val="18"/>
              </w:rPr>
              <w:t xml:space="preserve"> года № </w:t>
            </w:r>
            <w:r w:rsidR="007E2A79" w:rsidRPr="007551E3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  <w:p w:rsidR="00725F0B" w:rsidRPr="007551E3" w:rsidRDefault="00725F0B" w:rsidP="00090E4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4D0233" w:rsidRPr="007551E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18"/>
          <w:szCs w:val="18"/>
        </w:rPr>
      </w:pPr>
      <w:r w:rsidRPr="007551E3">
        <w:rPr>
          <w:rFonts w:ascii="Times New Roman" w:hAnsi="Times New Roman" w:cs="Times New Roman"/>
          <w:b/>
          <w:bCs/>
          <w:iCs/>
          <w:sz w:val="18"/>
          <w:szCs w:val="18"/>
        </w:rPr>
        <w:t>Российская Федерация</w:t>
      </w:r>
    </w:p>
    <w:p w:rsidR="004D0233" w:rsidRPr="007551E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18"/>
          <w:szCs w:val="18"/>
        </w:rPr>
      </w:pPr>
      <w:r w:rsidRPr="007551E3">
        <w:rPr>
          <w:rFonts w:ascii="Times New Roman" w:hAnsi="Times New Roman" w:cs="Times New Roman"/>
          <w:b/>
          <w:bCs/>
          <w:iCs/>
          <w:sz w:val="18"/>
          <w:szCs w:val="18"/>
        </w:rPr>
        <w:t>Республика Калмыкия</w:t>
      </w:r>
    </w:p>
    <w:p w:rsidR="004D0233" w:rsidRPr="007551E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18"/>
          <w:szCs w:val="18"/>
        </w:rPr>
      </w:pPr>
      <w:r w:rsidRPr="007551E3">
        <w:rPr>
          <w:rFonts w:ascii="Times New Roman" w:hAnsi="Times New Roman" w:cs="Times New Roman"/>
          <w:b/>
          <w:bCs/>
          <w:iCs/>
          <w:sz w:val="18"/>
          <w:szCs w:val="18"/>
        </w:rPr>
        <w:t>Элистинское городское Собрание</w:t>
      </w:r>
    </w:p>
    <w:p w:rsidR="004D0233" w:rsidRPr="007551E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18"/>
          <w:szCs w:val="18"/>
        </w:rPr>
      </w:pPr>
      <w:r w:rsidRPr="007551E3">
        <w:rPr>
          <w:rFonts w:ascii="Times New Roman" w:eastAsia="Arial Unicode MS" w:hAnsi="Times New Roman" w:cs="Times New Roman"/>
          <w:b/>
          <w:bCs/>
          <w:iCs/>
          <w:sz w:val="18"/>
          <w:szCs w:val="18"/>
        </w:rPr>
        <w:t>шестого созыва</w:t>
      </w:r>
    </w:p>
    <w:p w:rsidR="004D0233" w:rsidRPr="007551E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sz w:val="18"/>
          <w:szCs w:val="18"/>
        </w:rPr>
      </w:pPr>
    </w:p>
    <w:p w:rsidR="004D0233" w:rsidRPr="007551E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18"/>
          <w:szCs w:val="18"/>
        </w:rPr>
      </w:pPr>
      <w:r w:rsidRPr="007551E3">
        <w:rPr>
          <w:rFonts w:ascii="Times New Roman" w:hAnsi="Times New Roman" w:cs="Times New Roman"/>
          <w:b/>
          <w:bCs/>
          <w:iCs/>
          <w:sz w:val="18"/>
          <w:szCs w:val="18"/>
        </w:rPr>
        <w:t>РЕШЕНИЕ № ___</w:t>
      </w:r>
    </w:p>
    <w:p w:rsidR="004D0233" w:rsidRPr="007551E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18"/>
          <w:szCs w:val="1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4D0233" w:rsidRPr="007551E3" w:rsidTr="009C695E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4D0233" w:rsidRPr="007551E3" w:rsidRDefault="004D0233" w:rsidP="001820B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«__» _____ 202</w:t>
            </w:r>
            <w:r w:rsidR="001820B0" w:rsidRPr="007551E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4D0233" w:rsidRPr="007551E3" w:rsidRDefault="004D0233" w:rsidP="004D02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 xml:space="preserve">            заседание № ___</w:t>
            </w:r>
          </w:p>
        </w:tc>
        <w:tc>
          <w:tcPr>
            <w:tcW w:w="1679" w:type="dxa"/>
          </w:tcPr>
          <w:p w:rsidR="004D0233" w:rsidRPr="007551E3" w:rsidRDefault="004D0233" w:rsidP="009C69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 xml:space="preserve">      г. Элиста</w:t>
            </w:r>
          </w:p>
        </w:tc>
      </w:tr>
      <w:tr w:rsidR="004D0233" w:rsidRPr="007551E3" w:rsidTr="009C69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0233" w:rsidRPr="007551E3" w:rsidRDefault="004D0233" w:rsidP="009C695E">
            <w:pPr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D0233" w:rsidRPr="007551E3" w:rsidRDefault="004D0233" w:rsidP="004D0233">
            <w:pPr>
              <w:tabs>
                <w:tab w:val="left" w:pos="354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О внесении изменений в Правила землепользования и застройки города Элисты</w:t>
            </w:r>
          </w:p>
          <w:p w:rsidR="004D0233" w:rsidRPr="007551E3" w:rsidRDefault="004D0233" w:rsidP="009C695E">
            <w:pPr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4D0233" w:rsidRPr="007551E3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>В соответствии с Федеральным законом от 6 октября 2003 года           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предложений Администрации города Элисты (постановления Администрации города Элисты), руководствуясь статьей 20 Устава города Элисты,</w:t>
      </w:r>
    </w:p>
    <w:p w:rsidR="004D0233" w:rsidRPr="007551E3" w:rsidRDefault="004D0233" w:rsidP="004D023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7551E3">
        <w:rPr>
          <w:rFonts w:ascii="Times New Roman" w:hAnsi="Times New Roman" w:cs="Times New Roman"/>
          <w:b/>
          <w:bCs/>
          <w:sz w:val="18"/>
          <w:szCs w:val="18"/>
        </w:rPr>
        <w:t>Элистинское городское Собрание решило:</w:t>
      </w:r>
    </w:p>
    <w:p w:rsidR="004D0233" w:rsidRPr="007551E3" w:rsidRDefault="004D0233" w:rsidP="004D023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4D0233" w:rsidRPr="007551E3" w:rsidRDefault="00182525" w:rsidP="005B08C5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>1</w:t>
      </w:r>
      <w:r w:rsidR="005B08C5" w:rsidRPr="007551E3">
        <w:rPr>
          <w:rFonts w:ascii="Times New Roman" w:hAnsi="Times New Roman" w:cs="Times New Roman"/>
          <w:sz w:val="18"/>
          <w:szCs w:val="18"/>
        </w:rPr>
        <w:t xml:space="preserve">. </w:t>
      </w:r>
      <w:r w:rsidR="004D0233" w:rsidRPr="007551E3">
        <w:rPr>
          <w:rFonts w:ascii="Times New Roman" w:hAnsi="Times New Roman" w:cs="Times New Roman"/>
          <w:sz w:val="18"/>
          <w:szCs w:val="18"/>
        </w:rPr>
        <w:t>Внести в Правила землепользования и застройки города Элисты, утвержденные решением Элистинского городского Собрания от 27 декабря 2010 года № 1 (с изменениями</w:t>
      </w:r>
      <w:r w:rsidR="009A120F" w:rsidRPr="007551E3">
        <w:rPr>
          <w:rFonts w:ascii="Times New Roman" w:hAnsi="Times New Roman" w:cs="Times New Roman"/>
          <w:sz w:val="18"/>
          <w:szCs w:val="18"/>
        </w:rPr>
        <w:t>), следующ</w:t>
      </w:r>
      <w:r w:rsidR="005B08C5" w:rsidRPr="007551E3">
        <w:rPr>
          <w:rFonts w:ascii="Times New Roman" w:hAnsi="Times New Roman" w:cs="Times New Roman"/>
          <w:sz w:val="18"/>
          <w:szCs w:val="18"/>
        </w:rPr>
        <w:t>и</w:t>
      </w:r>
      <w:r w:rsidR="004D0233" w:rsidRPr="007551E3">
        <w:rPr>
          <w:rFonts w:ascii="Times New Roman" w:hAnsi="Times New Roman" w:cs="Times New Roman"/>
          <w:sz w:val="18"/>
          <w:szCs w:val="18"/>
        </w:rPr>
        <w:t>е изменени</w:t>
      </w:r>
      <w:r w:rsidR="005B08C5" w:rsidRPr="007551E3">
        <w:rPr>
          <w:rFonts w:ascii="Times New Roman" w:hAnsi="Times New Roman" w:cs="Times New Roman"/>
          <w:sz w:val="18"/>
          <w:szCs w:val="18"/>
        </w:rPr>
        <w:t>я</w:t>
      </w:r>
      <w:r w:rsidR="004D0233" w:rsidRPr="007551E3">
        <w:rPr>
          <w:rFonts w:ascii="Times New Roman" w:hAnsi="Times New Roman" w:cs="Times New Roman"/>
          <w:sz w:val="18"/>
          <w:szCs w:val="18"/>
        </w:rPr>
        <w:t>: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1) </w:t>
      </w:r>
      <w:r w:rsidRPr="007551E3">
        <w:rPr>
          <w:rFonts w:ascii="Times New Roman" w:hAnsi="Times New Roman"/>
          <w:sz w:val="18"/>
          <w:szCs w:val="18"/>
        </w:rPr>
        <w:t>включить</w:t>
      </w:r>
      <w:r w:rsidRPr="007551E3">
        <w:rPr>
          <w:rFonts w:ascii="Times New Roman" w:hAnsi="Times New Roman" w:cs="Times New Roman"/>
          <w:sz w:val="18"/>
          <w:szCs w:val="18"/>
        </w:rPr>
        <w:t xml:space="preserve"> в зону жилой застройки первого типа (Ж-1/20), </w:t>
      </w:r>
      <w:r w:rsidRPr="007551E3">
        <w:rPr>
          <w:rFonts w:ascii="Times New Roman" w:hAnsi="Times New Roman"/>
          <w:sz w:val="18"/>
          <w:szCs w:val="18"/>
        </w:rPr>
        <w:t>исключив</w:t>
      </w:r>
      <w:r w:rsidRPr="007551E3">
        <w:rPr>
          <w:rFonts w:ascii="Times New Roman" w:hAnsi="Times New Roman" w:cs="Times New Roman"/>
          <w:sz w:val="18"/>
          <w:szCs w:val="18"/>
        </w:rPr>
        <w:t xml:space="preserve"> из производственно-коммунальной зоны первого типа (П-1/34), </w:t>
      </w:r>
      <w:r w:rsidRPr="007551E3">
        <w:rPr>
          <w:rFonts w:ascii="Times New Roman" w:hAnsi="Times New Roman"/>
          <w:sz w:val="18"/>
          <w:szCs w:val="18"/>
        </w:rPr>
        <w:t>земельные участки</w:t>
      </w:r>
      <w:r w:rsidRPr="007551E3">
        <w:rPr>
          <w:rFonts w:ascii="Times New Roman" w:hAnsi="Times New Roman" w:cs="Times New Roman"/>
          <w:sz w:val="18"/>
          <w:szCs w:val="18"/>
        </w:rPr>
        <w:t xml:space="preserve"> с кадастровыми номерами 08:14:030548:149, 08:14:030548:158 общей площадью 1200 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кв.м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>., расположенные по адресу: Республика Калмыкия, город Элиста, район «Сити-3», №№ 71, 72,</w:t>
      </w:r>
      <w:r w:rsidRPr="007551E3">
        <w:rPr>
          <w:rFonts w:ascii="Times New Roman" w:hAnsi="Times New Roman"/>
          <w:color w:val="000000"/>
          <w:sz w:val="18"/>
          <w:szCs w:val="18"/>
        </w:rPr>
        <w:t xml:space="preserve"> согласно схеме № 1 Приложения к настоящему решению</w:t>
      </w:r>
      <w:r w:rsidRPr="007551E3">
        <w:rPr>
          <w:rFonts w:ascii="Times New Roman" w:hAnsi="Times New Roman" w:cs="Times New Roman"/>
          <w:sz w:val="18"/>
          <w:szCs w:val="18"/>
        </w:rPr>
        <w:t>;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2) </w:t>
      </w:r>
      <w:r w:rsidRPr="007551E3">
        <w:rPr>
          <w:rFonts w:ascii="Times New Roman" w:hAnsi="Times New Roman"/>
          <w:sz w:val="18"/>
          <w:szCs w:val="18"/>
        </w:rPr>
        <w:t>включить</w:t>
      </w:r>
      <w:r w:rsidRPr="007551E3">
        <w:rPr>
          <w:rFonts w:ascii="Times New Roman" w:hAnsi="Times New Roman" w:cs="Times New Roman"/>
          <w:sz w:val="18"/>
          <w:szCs w:val="18"/>
        </w:rPr>
        <w:t xml:space="preserve"> в зону жилой застройки первого типа (Ж-1/12), </w:t>
      </w:r>
      <w:r w:rsidRPr="007551E3">
        <w:rPr>
          <w:rFonts w:ascii="Times New Roman" w:hAnsi="Times New Roman"/>
          <w:sz w:val="18"/>
          <w:szCs w:val="18"/>
        </w:rPr>
        <w:t>исключив</w:t>
      </w:r>
      <w:r w:rsidRPr="007551E3">
        <w:rPr>
          <w:rFonts w:ascii="Times New Roman" w:hAnsi="Times New Roman" w:cs="Times New Roman"/>
          <w:sz w:val="18"/>
          <w:szCs w:val="18"/>
        </w:rPr>
        <w:t xml:space="preserve"> из зоны общественных парков (Р-1/02), земельные участки с кадастровыми номерами 08:14:030501:586, 08:14:030501:593, 08:14:030501:589, 08:14:030501:591, 08:14:030501:596, 08:14:030501:598, общей площадью 3600 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кв.м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>., расположенные по адресу: Республика Калмыкия, город Элиста, 10 микрорайон №№ 78 «А», 80 «А», 81 «А», 82 «А», 83 «А», 85,</w:t>
      </w:r>
      <w:r w:rsidRPr="007551E3">
        <w:rPr>
          <w:rFonts w:ascii="Times New Roman" w:hAnsi="Times New Roman"/>
          <w:color w:val="000000"/>
          <w:sz w:val="18"/>
          <w:szCs w:val="18"/>
        </w:rPr>
        <w:t xml:space="preserve"> согласно схеме № 2 Приложения к настоящему решению</w:t>
      </w:r>
      <w:r w:rsidRPr="007551E3">
        <w:rPr>
          <w:rFonts w:ascii="Times New Roman" w:hAnsi="Times New Roman" w:cs="Times New Roman"/>
          <w:sz w:val="18"/>
          <w:szCs w:val="18"/>
        </w:rPr>
        <w:t xml:space="preserve">; 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3) </w:t>
      </w:r>
      <w:r w:rsidRPr="007551E3">
        <w:rPr>
          <w:rFonts w:ascii="Times New Roman" w:hAnsi="Times New Roman"/>
          <w:sz w:val="18"/>
          <w:szCs w:val="18"/>
        </w:rPr>
        <w:t>включить</w:t>
      </w:r>
      <w:r w:rsidRPr="007551E3">
        <w:rPr>
          <w:rFonts w:ascii="Times New Roman" w:hAnsi="Times New Roman" w:cs="Times New Roman"/>
          <w:sz w:val="18"/>
          <w:szCs w:val="18"/>
        </w:rPr>
        <w:t xml:space="preserve"> в зону коммерческой (торговой) застройки (КТ/32), </w:t>
      </w:r>
      <w:r w:rsidRPr="007551E3">
        <w:rPr>
          <w:rFonts w:ascii="Times New Roman" w:hAnsi="Times New Roman"/>
          <w:sz w:val="18"/>
          <w:szCs w:val="18"/>
        </w:rPr>
        <w:t>исключив</w:t>
      </w:r>
      <w:r w:rsidRPr="007551E3">
        <w:rPr>
          <w:rFonts w:ascii="Times New Roman" w:hAnsi="Times New Roman" w:cs="Times New Roman"/>
          <w:sz w:val="18"/>
          <w:szCs w:val="18"/>
        </w:rPr>
        <w:t xml:space="preserve"> из производственно-коммунальной зоны первого типа (П-1/23), </w:t>
      </w:r>
      <w:r w:rsidRPr="007551E3">
        <w:rPr>
          <w:rFonts w:ascii="Times New Roman" w:hAnsi="Times New Roman"/>
          <w:sz w:val="18"/>
          <w:szCs w:val="18"/>
        </w:rPr>
        <w:t>земельный участок</w:t>
      </w:r>
      <w:r w:rsidRPr="007551E3">
        <w:rPr>
          <w:rFonts w:ascii="Times New Roman" w:hAnsi="Times New Roman" w:cs="Times New Roman"/>
          <w:sz w:val="18"/>
          <w:szCs w:val="18"/>
        </w:rPr>
        <w:t xml:space="preserve"> с кадастровым номером 08:14:030354:76 площадью 320 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кв.м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 xml:space="preserve">., </w:t>
      </w:r>
      <w:r w:rsidRPr="007551E3">
        <w:rPr>
          <w:rFonts w:ascii="Times New Roman" w:hAnsi="Times New Roman"/>
          <w:sz w:val="18"/>
          <w:szCs w:val="18"/>
        </w:rPr>
        <w:t>расположенный</w:t>
      </w:r>
      <w:r w:rsidRPr="007551E3">
        <w:rPr>
          <w:rFonts w:ascii="Times New Roman" w:hAnsi="Times New Roman" w:cs="Times New Roman"/>
          <w:sz w:val="18"/>
          <w:szCs w:val="18"/>
        </w:rPr>
        <w:t xml:space="preserve"> по адресу: Республика Калмыкия, город Элиста, улица Лаганская. №35 «А»,</w:t>
      </w:r>
      <w:r w:rsidRPr="007551E3">
        <w:rPr>
          <w:rFonts w:ascii="Times New Roman" w:hAnsi="Times New Roman"/>
          <w:color w:val="000000"/>
          <w:sz w:val="18"/>
          <w:szCs w:val="18"/>
        </w:rPr>
        <w:t xml:space="preserve"> согласно схеме № 3 Приложения к настоящему решению</w:t>
      </w:r>
      <w:r w:rsidRPr="007551E3">
        <w:rPr>
          <w:rFonts w:ascii="Times New Roman" w:hAnsi="Times New Roman" w:cs="Times New Roman"/>
          <w:sz w:val="18"/>
          <w:szCs w:val="18"/>
        </w:rPr>
        <w:t xml:space="preserve">; 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4) </w:t>
      </w:r>
      <w:r w:rsidRPr="007551E3">
        <w:rPr>
          <w:rFonts w:ascii="Times New Roman" w:hAnsi="Times New Roman"/>
          <w:sz w:val="18"/>
          <w:szCs w:val="18"/>
        </w:rPr>
        <w:t>включить</w:t>
      </w:r>
      <w:r w:rsidRPr="007551E3">
        <w:rPr>
          <w:rFonts w:ascii="Times New Roman" w:hAnsi="Times New Roman" w:cs="Times New Roman"/>
          <w:sz w:val="18"/>
          <w:szCs w:val="18"/>
        </w:rPr>
        <w:t xml:space="preserve"> в зону жилой застройки второго типа (Ж-2/12/2), </w:t>
      </w:r>
      <w:r w:rsidRPr="007551E3">
        <w:rPr>
          <w:rFonts w:ascii="Times New Roman" w:hAnsi="Times New Roman"/>
          <w:sz w:val="18"/>
          <w:szCs w:val="18"/>
        </w:rPr>
        <w:t>исключив</w:t>
      </w:r>
      <w:r w:rsidRPr="007551E3">
        <w:rPr>
          <w:rFonts w:ascii="Times New Roman" w:hAnsi="Times New Roman" w:cs="Times New Roman"/>
          <w:sz w:val="18"/>
          <w:szCs w:val="18"/>
        </w:rPr>
        <w:t xml:space="preserve"> из зоны жилой застройки первого типа (Ж-1/18), </w:t>
      </w:r>
      <w:r w:rsidRPr="007551E3">
        <w:rPr>
          <w:rFonts w:ascii="Times New Roman" w:hAnsi="Times New Roman"/>
          <w:sz w:val="18"/>
          <w:szCs w:val="18"/>
        </w:rPr>
        <w:t>расположенный</w:t>
      </w:r>
      <w:r w:rsidRPr="007551E3">
        <w:rPr>
          <w:rFonts w:ascii="Times New Roman" w:hAnsi="Times New Roman" w:cs="Times New Roman"/>
          <w:sz w:val="18"/>
          <w:szCs w:val="18"/>
        </w:rPr>
        <w:t xml:space="preserve"> площадью 886 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кв.м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 xml:space="preserve">., </w:t>
      </w:r>
      <w:r w:rsidRPr="007551E3">
        <w:rPr>
          <w:rFonts w:ascii="Times New Roman" w:hAnsi="Times New Roman"/>
          <w:sz w:val="18"/>
          <w:szCs w:val="18"/>
        </w:rPr>
        <w:t>расположенный</w:t>
      </w:r>
      <w:r w:rsidRPr="007551E3">
        <w:rPr>
          <w:rFonts w:ascii="Times New Roman" w:hAnsi="Times New Roman" w:cs="Times New Roman"/>
          <w:sz w:val="18"/>
          <w:szCs w:val="18"/>
        </w:rPr>
        <w:t xml:space="preserve"> по адресному ориентиру: Республика Калмыкия, город Элиста, ул. М. Лермонтова, № 88,</w:t>
      </w:r>
      <w:r w:rsidRPr="007551E3">
        <w:rPr>
          <w:rFonts w:ascii="Times New Roman" w:hAnsi="Times New Roman"/>
          <w:color w:val="000000"/>
          <w:sz w:val="18"/>
          <w:szCs w:val="18"/>
        </w:rPr>
        <w:t xml:space="preserve"> согласно схеме № 4 Приложения к настоящему решению</w:t>
      </w:r>
      <w:r w:rsidRPr="007551E3">
        <w:rPr>
          <w:rFonts w:ascii="Times New Roman" w:hAnsi="Times New Roman" w:cs="Times New Roman"/>
          <w:sz w:val="18"/>
          <w:szCs w:val="18"/>
        </w:rPr>
        <w:t xml:space="preserve">; 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5) </w:t>
      </w:r>
      <w:r w:rsidRPr="007551E3">
        <w:rPr>
          <w:rFonts w:ascii="Times New Roman" w:hAnsi="Times New Roman"/>
          <w:sz w:val="18"/>
          <w:szCs w:val="18"/>
        </w:rPr>
        <w:t>включить</w:t>
      </w:r>
      <w:r w:rsidRPr="007551E3">
        <w:rPr>
          <w:rFonts w:ascii="Times New Roman" w:hAnsi="Times New Roman" w:cs="Times New Roman"/>
          <w:sz w:val="18"/>
          <w:szCs w:val="18"/>
        </w:rPr>
        <w:t xml:space="preserve"> в зону режимных объектов (С-1/25), </w:t>
      </w:r>
      <w:r w:rsidRPr="007551E3">
        <w:rPr>
          <w:rFonts w:ascii="Times New Roman" w:hAnsi="Times New Roman"/>
          <w:sz w:val="18"/>
          <w:szCs w:val="18"/>
        </w:rPr>
        <w:t>исключив</w:t>
      </w:r>
      <w:r w:rsidRPr="007551E3">
        <w:rPr>
          <w:rFonts w:ascii="Times New Roman" w:hAnsi="Times New Roman" w:cs="Times New Roman"/>
          <w:sz w:val="18"/>
          <w:szCs w:val="18"/>
        </w:rPr>
        <w:t xml:space="preserve"> из производственно-коммунальной зоны второго типа (П-2/01), </w:t>
      </w:r>
      <w:r w:rsidRPr="007551E3">
        <w:rPr>
          <w:rFonts w:ascii="Times New Roman" w:hAnsi="Times New Roman"/>
          <w:sz w:val="18"/>
          <w:szCs w:val="18"/>
        </w:rPr>
        <w:t>земельный участок</w:t>
      </w:r>
      <w:r w:rsidRPr="007551E3">
        <w:rPr>
          <w:rFonts w:ascii="Times New Roman" w:hAnsi="Times New Roman" w:cs="Times New Roman"/>
          <w:sz w:val="18"/>
          <w:szCs w:val="18"/>
        </w:rPr>
        <w:t xml:space="preserve"> с кадастровым номером 08:14:020101:186 площадью 15000 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кв.м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 xml:space="preserve">., </w:t>
      </w:r>
      <w:r w:rsidRPr="007551E3">
        <w:rPr>
          <w:rFonts w:ascii="Times New Roman" w:hAnsi="Times New Roman"/>
          <w:sz w:val="18"/>
          <w:szCs w:val="18"/>
        </w:rPr>
        <w:t>расположенный</w:t>
      </w:r>
      <w:r w:rsidRPr="007551E3">
        <w:rPr>
          <w:rFonts w:ascii="Times New Roman" w:hAnsi="Times New Roman" w:cs="Times New Roman"/>
          <w:sz w:val="18"/>
          <w:szCs w:val="18"/>
        </w:rPr>
        <w:t xml:space="preserve"> по адресному ориентиру: Республика Калмыкия, город Элиста, Северная 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промзона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>, юго-западнее шерстомойной фабрики,</w:t>
      </w:r>
      <w:r w:rsidRPr="007551E3">
        <w:rPr>
          <w:rFonts w:ascii="Times New Roman" w:hAnsi="Times New Roman"/>
          <w:color w:val="000000"/>
          <w:sz w:val="18"/>
          <w:szCs w:val="18"/>
        </w:rPr>
        <w:t xml:space="preserve"> согласно схеме № 5 Приложения к настоящему решению</w:t>
      </w:r>
      <w:r w:rsidRPr="007551E3">
        <w:rPr>
          <w:rFonts w:ascii="Times New Roman" w:hAnsi="Times New Roman" w:cs="Times New Roman"/>
          <w:sz w:val="18"/>
          <w:szCs w:val="18"/>
        </w:rPr>
        <w:t xml:space="preserve">; 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6) </w:t>
      </w:r>
      <w:r w:rsidRPr="007551E3">
        <w:rPr>
          <w:rFonts w:ascii="Times New Roman" w:hAnsi="Times New Roman"/>
          <w:sz w:val="18"/>
          <w:szCs w:val="18"/>
        </w:rPr>
        <w:t>включить</w:t>
      </w:r>
      <w:r w:rsidRPr="007551E3">
        <w:rPr>
          <w:rFonts w:ascii="Times New Roman" w:hAnsi="Times New Roman" w:cs="Times New Roman"/>
          <w:sz w:val="18"/>
          <w:szCs w:val="18"/>
        </w:rPr>
        <w:t xml:space="preserve"> в зону режимных объектов (С-1/26), </w:t>
      </w:r>
      <w:r w:rsidRPr="007551E3">
        <w:rPr>
          <w:rFonts w:ascii="Times New Roman" w:hAnsi="Times New Roman"/>
          <w:sz w:val="18"/>
          <w:szCs w:val="18"/>
        </w:rPr>
        <w:t>исключив</w:t>
      </w:r>
      <w:r w:rsidRPr="007551E3">
        <w:rPr>
          <w:rFonts w:ascii="Times New Roman" w:hAnsi="Times New Roman" w:cs="Times New Roman"/>
          <w:sz w:val="18"/>
          <w:szCs w:val="18"/>
        </w:rPr>
        <w:t xml:space="preserve"> из зоны многофункциональной застройки (ОЖ/05), зоны скверов, бульваров и площадей (Р-2), </w:t>
      </w:r>
      <w:r w:rsidRPr="007551E3">
        <w:rPr>
          <w:rFonts w:ascii="Times New Roman" w:hAnsi="Times New Roman"/>
          <w:sz w:val="18"/>
          <w:szCs w:val="18"/>
        </w:rPr>
        <w:t>земельный участок</w:t>
      </w:r>
      <w:r w:rsidRPr="007551E3">
        <w:rPr>
          <w:rFonts w:ascii="Times New Roman" w:hAnsi="Times New Roman" w:cs="Times New Roman"/>
          <w:sz w:val="18"/>
          <w:szCs w:val="18"/>
        </w:rPr>
        <w:t xml:space="preserve"> с кадастровым номером 08:14:030537:22 площадью 2352 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кв.м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 xml:space="preserve">., </w:t>
      </w:r>
      <w:r w:rsidRPr="007551E3">
        <w:rPr>
          <w:rFonts w:ascii="Times New Roman" w:hAnsi="Times New Roman"/>
          <w:sz w:val="18"/>
          <w:szCs w:val="18"/>
        </w:rPr>
        <w:t>расположенный</w:t>
      </w:r>
      <w:r w:rsidRPr="007551E3">
        <w:rPr>
          <w:rFonts w:ascii="Times New Roman" w:hAnsi="Times New Roman" w:cs="Times New Roman"/>
          <w:sz w:val="18"/>
          <w:szCs w:val="18"/>
        </w:rPr>
        <w:t xml:space="preserve"> по адресу: Республика Калмыкия, город Элиста, ул. им. В.И. Ленина, №293,</w:t>
      </w:r>
      <w:r w:rsidRPr="007551E3">
        <w:rPr>
          <w:rFonts w:ascii="Times New Roman" w:hAnsi="Times New Roman"/>
          <w:color w:val="000000"/>
          <w:sz w:val="18"/>
          <w:szCs w:val="18"/>
        </w:rPr>
        <w:t xml:space="preserve"> согласно схеме № 6 Приложения к настоящему решению</w:t>
      </w:r>
      <w:r w:rsidRPr="007551E3">
        <w:rPr>
          <w:rFonts w:ascii="Times New Roman" w:hAnsi="Times New Roman" w:cs="Times New Roman"/>
          <w:sz w:val="18"/>
          <w:szCs w:val="18"/>
        </w:rPr>
        <w:t xml:space="preserve">; 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7) </w:t>
      </w:r>
      <w:r w:rsidRPr="007551E3">
        <w:rPr>
          <w:rFonts w:ascii="Times New Roman" w:hAnsi="Times New Roman"/>
          <w:sz w:val="18"/>
          <w:szCs w:val="18"/>
        </w:rPr>
        <w:t>включить</w:t>
      </w:r>
      <w:r w:rsidRPr="007551E3">
        <w:rPr>
          <w:rFonts w:ascii="Times New Roman" w:hAnsi="Times New Roman" w:cs="Times New Roman"/>
          <w:sz w:val="18"/>
          <w:szCs w:val="18"/>
        </w:rPr>
        <w:t xml:space="preserve"> в зону жилой застройки первого типа (Ж-1/36), </w:t>
      </w:r>
      <w:r w:rsidRPr="007551E3">
        <w:rPr>
          <w:rFonts w:ascii="Times New Roman" w:hAnsi="Times New Roman"/>
          <w:sz w:val="18"/>
          <w:szCs w:val="18"/>
        </w:rPr>
        <w:t>исключив</w:t>
      </w:r>
      <w:r w:rsidRPr="007551E3">
        <w:rPr>
          <w:rFonts w:ascii="Times New Roman" w:hAnsi="Times New Roman" w:cs="Times New Roman"/>
          <w:sz w:val="18"/>
          <w:szCs w:val="18"/>
        </w:rPr>
        <w:t xml:space="preserve"> из зоны жилой застройки второго типа (Ж-2/13), </w:t>
      </w:r>
      <w:r w:rsidRPr="007551E3">
        <w:rPr>
          <w:rFonts w:ascii="Times New Roman" w:hAnsi="Times New Roman"/>
          <w:sz w:val="18"/>
          <w:szCs w:val="18"/>
        </w:rPr>
        <w:t>земельный участок</w:t>
      </w:r>
      <w:r w:rsidRPr="007551E3">
        <w:rPr>
          <w:rFonts w:ascii="Times New Roman" w:hAnsi="Times New Roman" w:cs="Times New Roman"/>
          <w:sz w:val="18"/>
          <w:szCs w:val="18"/>
        </w:rPr>
        <w:t xml:space="preserve"> с кадастровым номером 08:14:032501:1328 площадью 662 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кв.м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 xml:space="preserve">., </w:t>
      </w:r>
      <w:r w:rsidRPr="007551E3">
        <w:rPr>
          <w:rFonts w:ascii="Times New Roman" w:hAnsi="Times New Roman"/>
          <w:sz w:val="18"/>
          <w:szCs w:val="18"/>
        </w:rPr>
        <w:t>расположенный</w:t>
      </w:r>
      <w:r w:rsidRPr="007551E3">
        <w:rPr>
          <w:rFonts w:ascii="Times New Roman" w:hAnsi="Times New Roman" w:cs="Times New Roman"/>
          <w:sz w:val="18"/>
          <w:szCs w:val="18"/>
        </w:rPr>
        <w:t xml:space="preserve"> по адресу: Республика Калмыкия, город Элиста, 9 микрорайон, №143 «А»,</w:t>
      </w:r>
      <w:r w:rsidRPr="007551E3">
        <w:rPr>
          <w:rFonts w:ascii="Times New Roman" w:hAnsi="Times New Roman"/>
          <w:color w:val="000000"/>
          <w:sz w:val="18"/>
          <w:szCs w:val="18"/>
        </w:rPr>
        <w:t xml:space="preserve"> согласно схеме № 7 Приложения к настоящему решению</w:t>
      </w:r>
      <w:r w:rsidRPr="007551E3">
        <w:rPr>
          <w:rFonts w:ascii="Times New Roman" w:hAnsi="Times New Roman" w:cs="Times New Roman"/>
          <w:sz w:val="18"/>
          <w:szCs w:val="18"/>
        </w:rPr>
        <w:t xml:space="preserve">; 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8) </w:t>
      </w:r>
      <w:r w:rsidRPr="007551E3">
        <w:rPr>
          <w:rFonts w:ascii="Times New Roman" w:hAnsi="Times New Roman"/>
          <w:sz w:val="18"/>
          <w:szCs w:val="18"/>
        </w:rPr>
        <w:t>включить</w:t>
      </w:r>
      <w:r w:rsidRPr="007551E3">
        <w:rPr>
          <w:rFonts w:ascii="Times New Roman" w:hAnsi="Times New Roman" w:cs="Times New Roman"/>
          <w:sz w:val="18"/>
          <w:szCs w:val="18"/>
        </w:rPr>
        <w:t xml:space="preserve"> в производственно-коммунальную зону первого типа (П-1/38), </w:t>
      </w:r>
      <w:r w:rsidRPr="007551E3">
        <w:rPr>
          <w:rFonts w:ascii="Times New Roman" w:hAnsi="Times New Roman"/>
          <w:sz w:val="18"/>
          <w:szCs w:val="18"/>
        </w:rPr>
        <w:t>исключив</w:t>
      </w:r>
      <w:r w:rsidRPr="007551E3">
        <w:rPr>
          <w:rFonts w:ascii="Times New Roman" w:hAnsi="Times New Roman" w:cs="Times New Roman"/>
          <w:sz w:val="18"/>
          <w:szCs w:val="18"/>
        </w:rPr>
        <w:t xml:space="preserve"> из зоны жилой застройки второго типа (Ж-2/13), </w:t>
      </w:r>
      <w:r w:rsidRPr="007551E3">
        <w:rPr>
          <w:rFonts w:ascii="Times New Roman" w:hAnsi="Times New Roman"/>
          <w:sz w:val="18"/>
          <w:szCs w:val="18"/>
        </w:rPr>
        <w:t>земельный участок</w:t>
      </w:r>
      <w:r w:rsidRPr="007551E3">
        <w:rPr>
          <w:rFonts w:ascii="Times New Roman" w:hAnsi="Times New Roman" w:cs="Times New Roman"/>
          <w:sz w:val="18"/>
          <w:szCs w:val="18"/>
        </w:rPr>
        <w:t xml:space="preserve"> площадью 26 </w:t>
      </w:r>
      <w:proofErr w:type="spellStart"/>
      <w:r w:rsidRPr="007551E3">
        <w:rPr>
          <w:rFonts w:ascii="Times New Roman" w:hAnsi="Times New Roman" w:cs="Times New Roman"/>
          <w:sz w:val="18"/>
          <w:szCs w:val="18"/>
        </w:rPr>
        <w:t>кв.м</w:t>
      </w:r>
      <w:proofErr w:type="spellEnd"/>
      <w:r w:rsidRPr="007551E3">
        <w:rPr>
          <w:rFonts w:ascii="Times New Roman" w:hAnsi="Times New Roman" w:cs="Times New Roman"/>
          <w:sz w:val="18"/>
          <w:szCs w:val="18"/>
        </w:rPr>
        <w:t xml:space="preserve">., </w:t>
      </w:r>
      <w:r w:rsidRPr="007551E3">
        <w:rPr>
          <w:rFonts w:ascii="Times New Roman" w:hAnsi="Times New Roman"/>
          <w:sz w:val="18"/>
          <w:szCs w:val="18"/>
        </w:rPr>
        <w:t>расположенный</w:t>
      </w:r>
      <w:r w:rsidRPr="007551E3">
        <w:rPr>
          <w:rFonts w:ascii="Times New Roman" w:hAnsi="Times New Roman" w:cs="Times New Roman"/>
          <w:sz w:val="18"/>
          <w:szCs w:val="18"/>
        </w:rPr>
        <w:t xml:space="preserve"> по адресному ориентиру: Республика Калмыкия, город Элиста, 9 микрорайон, западнее №8</w:t>
      </w:r>
      <w:r w:rsidR="00FC0DC7" w:rsidRPr="007551E3">
        <w:rPr>
          <w:rFonts w:ascii="Times New Roman" w:hAnsi="Times New Roman" w:cs="Times New Roman"/>
          <w:sz w:val="18"/>
          <w:szCs w:val="18"/>
        </w:rPr>
        <w:t>,</w:t>
      </w:r>
      <w:r w:rsidR="00FC0DC7" w:rsidRPr="007551E3">
        <w:rPr>
          <w:rFonts w:ascii="Times New Roman" w:hAnsi="Times New Roman"/>
          <w:color w:val="000000"/>
          <w:sz w:val="18"/>
          <w:szCs w:val="18"/>
        </w:rPr>
        <w:t xml:space="preserve"> согласно схеме № 8 Приложения к настоящему решению</w:t>
      </w:r>
      <w:r w:rsidRPr="007551E3">
        <w:rPr>
          <w:rFonts w:ascii="Times New Roman" w:hAnsi="Times New Roman" w:cs="Times New Roman"/>
          <w:sz w:val="18"/>
          <w:szCs w:val="18"/>
        </w:rPr>
        <w:t>;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9) </w:t>
      </w:r>
      <w:r w:rsidR="00FC0DC7" w:rsidRPr="007551E3">
        <w:rPr>
          <w:rFonts w:ascii="Times New Roman" w:hAnsi="Times New Roman"/>
          <w:sz w:val="18"/>
          <w:szCs w:val="18"/>
        </w:rPr>
        <w:t>включить</w:t>
      </w:r>
      <w:r w:rsidRPr="007551E3">
        <w:rPr>
          <w:rFonts w:ascii="Times New Roman" w:hAnsi="Times New Roman" w:cs="Times New Roman"/>
          <w:sz w:val="18"/>
          <w:szCs w:val="18"/>
        </w:rPr>
        <w:t xml:space="preserve"> в зону жилой застройки первого типа (Ж-1), </w:t>
      </w:r>
      <w:r w:rsidR="00FC0DC7" w:rsidRPr="007551E3">
        <w:rPr>
          <w:rFonts w:ascii="Times New Roman" w:hAnsi="Times New Roman"/>
          <w:sz w:val="18"/>
          <w:szCs w:val="18"/>
        </w:rPr>
        <w:t>исключив</w:t>
      </w:r>
      <w:r w:rsidRPr="007551E3">
        <w:rPr>
          <w:rFonts w:ascii="Times New Roman" w:hAnsi="Times New Roman" w:cs="Times New Roman"/>
          <w:sz w:val="18"/>
          <w:szCs w:val="18"/>
        </w:rPr>
        <w:t xml:space="preserve"> из зоны городских лесов (Р-1), </w:t>
      </w:r>
      <w:r w:rsidR="00FC0DC7" w:rsidRPr="007551E3">
        <w:rPr>
          <w:rFonts w:ascii="Times New Roman" w:hAnsi="Times New Roman"/>
          <w:sz w:val="18"/>
          <w:szCs w:val="18"/>
        </w:rPr>
        <w:t>земельный участок</w:t>
      </w:r>
      <w:r w:rsidRPr="007551E3">
        <w:rPr>
          <w:rFonts w:ascii="Times New Roman" w:hAnsi="Times New Roman" w:cs="Times New Roman"/>
          <w:sz w:val="18"/>
          <w:szCs w:val="18"/>
        </w:rPr>
        <w:t xml:space="preserve"> с кадастровым номером 08:14:0</w:t>
      </w:r>
      <w:r w:rsidR="00FC0DC7" w:rsidRPr="007551E3">
        <w:rPr>
          <w:rFonts w:ascii="Times New Roman" w:hAnsi="Times New Roman" w:cs="Times New Roman"/>
          <w:sz w:val="18"/>
          <w:szCs w:val="18"/>
        </w:rPr>
        <w:t xml:space="preserve">40105:64 площадью 1000 кв. м., </w:t>
      </w:r>
      <w:r w:rsidR="00FC0DC7" w:rsidRPr="007551E3">
        <w:rPr>
          <w:rFonts w:ascii="Times New Roman" w:hAnsi="Times New Roman"/>
          <w:sz w:val="18"/>
          <w:szCs w:val="18"/>
        </w:rPr>
        <w:t>расположенный</w:t>
      </w:r>
      <w:r w:rsidRPr="007551E3">
        <w:rPr>
          <w:rFonts w:ascii="Times New Roman" w:hAnsi="Times New Roman" w:cs="Times New Roman"/>
          <w:sz w:val="18"/>
          <w:szCs w:val="18"/>
        </w:rPr>
        <w:t xml:space="preserve"> по адресу: Республика Калмыкия, город Элиста, п. Аршан, ул. Заречная</w:t>
      </w:r>
      <w:r w:rsidR="00FC0DC7" w:rsidRPr="007551E3">
        <w:rPr>
          <w:rFonts w:ascii="Times New Roman" w:hAnsi="Times New Roman" w:cs="Times New Roman"/>
          <w:sz w:val="18"/>
          <w:szCs w:val="18"/>
        </w:rPr>
        <w:t>,</w:t>
      </w:r>
      <w:r w:rsidR="00FC0DC7" w:rsidRPr="007551E3">
        <w:rPr>
          <w:rFonts w:ascii="Times New Roman" w:hAnsi="Times New Roman"/>
          <w:color w:val="000000"/>
          <w:sz w:val="18"/>
          <w:szCs w:val="18"/>
        </w:rPr>
        <w:t xml:space="preserve"> согласно схеме № 9 Приложения к настоящему решению</w:t>
      </w:r>
      <w:r w:rsidRPr="007551E3">
        <w:rPr>
          <w:rFonts w:ascii="Times New Roman" w:hAnsi="Times New Roman" w:cs="Times New Roman"/>
          <w:sz w:val="18"/>
          <w:szCs w:val="18"/>
        </w:rPr>
        <w:t>;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10) </w:t>
      </w:r>
      <w:r w:rsidR="00FC0DC7" w:rsidRPr="007551E3">
        <w:rPr>
          <w:rFonts w:ascii="Times New Roman" w:hAnsi="Times New Roman"/>
          <w:sz w:val="18"/>
          <w:szCs w:val="18"/>
        </w:rPr>
        <w:t>включить</w:t>
      </w:r>
      <w:r w:rsidRPr="007551E3">
        <w:rPr>
          <w:rFonts w:ascii="Times New Roman" w:hAnsi="Times New Roman" w:cs="Times New Roman"/>
          <w:sz w:val="18"/>
          <w:szCs w:val="18"/>
        </w:rPr>
        <w:t xml:space="preserve"> в зону коммерческой (торговой) застройки (КТ/16), </w:t>
      </w:r>
      <w:r w:rsidR="00FC0DC7" w:rsidRPr="007551E3">
        <w:rPr>
          <w:rFonts w:ascii="Times New Roman" w:hAnsi="Times New Roman"/>
          <w:sz w:val="18"/>
          <w:szCs w:val="18"/>
        </w:rPr>
        <w:t>исключив</w:t>
      </w:r>
      <w:r w:rsidRPr="007551E3">
        <w:rPr>
          <w:rFonts w:ascii="Times New Roman" w:hAnsi="Times New Roman" w:cs="Times New Roman"/>
          <w:sz w:val="18"/>
          <w:szCs w:val="18"/>
        </w:rPr>
        <w:t xml:space="preserve"> из зоны многофункциональной застройки (ОЖ/08), </w:t>
      </w:r>
      <w:r w:rsidR="00FC0DC7" w:rsidRPr="007551E3">
        <w:rPr>
          <w:rFonts w:ascii="Times New Roman" w:hAnsi="Times New Roman"/>
          <w:sz w:val="18"/>
          <w:szCs w:val="18"/>
        </w:rPr>
        <w:t>земельный участок</w:t>
      </w:r>
      <w:r w:rsidRPr="007551E3">
        <w:rPr>
          <w:rFonts w:ascii="Times New Roman" w:hAnsi="Times New Roman" w:cs="Times New Roman"/>
          <w:sz w:val="18"/>
          <w:szCs w:val="18"/>
        </w:rPr>
        <w:t xml:space="preserve"> площадью 259 кв. м., </w:t>
      </w:r>
      <w:r w:rsidR="00FC0DC7" w:rsidRPr="007551E3">
        <w:rPr>
          <w:rFonts w:ascii="Times New Roman" w:hAnsi="Times New Roman"/>
          <w:sz w:val="18"/>
          <w:szCs w:val="18"/>
        </w:rPr>
        <w:t>расположенный</w:t>
      </w:r>
      <w:r w:rsidRPr="007551E3">
        <w:rPr>
          <w:rFonts w:ascii="Times New Roman" w:hAnsi="Times New Roman" w:cs="Times New Roman"/>
          <w:sz w:val="18"/>
          <w:szCs w:val="18"/>
        </w:rPr>
        <w:t xml:space="preserve"> по адресному ориентиру: Республика Калмыкия, город Элиста, восточнее земельного участка с кадастровым номером 08:14:032501:656</w:t>
      </w:r>
      <w:r w:rsidR="00FC0DC7" w:rsidRPr="007551E3">
        <w:rPr>
          <w:rFonts w:ascii="Times New Roman" w:hAnsi="Times New Roman" w:cs="Times New Roman"/>
          <w:sz w:val="18"/>
          <w:szCs w:val="18"/>
        </w:rPr>
        <w:t>,</w:t>
      </w:r>
      <w:r w:rsidR="00FC0DC7" w:rsidRPr="007551E3">
        <w:rPr>
          <w:rFonts w:ascii="Times New Roman" w:hAnsi="Times New Roman"/>
          <w:color w:val="000000"/>
          <w:sz w:val="18"/>
          <w:szCs w:val="18"/>
        </w:rPr>
        <w:t xml:space="preserve"> согласно схеме № 10 Приложения к настоящему решению</w:t>
      </w:r>
      <w:r w:rsidRPr="007551E3">
        <w:rPr>
          <w:rFonts w:ascii="Times New Roman" w:hAnsi="Times New Roman" w:cs="Times New Roman"/>
          <w:sz w:val="18"/>
          <w:szCs w:val="18"/>
        </w:rPr>
        <w:t xml:space="preserve">; 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11) </w:t>
      </w:r>
      <w:r w:rsidR="00FC0DC7" w:rsidRPr="007551E3">
        <w:rPr>
          <w:rFonts w:ascii="Times New Roman" w:hAnsi="Times New Roman"/>
          <w:sz w:val="18"/>
          <w:szCs w:val="18"/>
        </w:rPr>
        <w:t>включить</w:t>
      </w:r>
      <w:r w:rsidRPr="007551E3">
        <w:rPr>
          <w:rFonts w:ascii="Times New Roman" w:hAnsi="Times New Roman" w:cs="Times New Roman"/>
          <w:sz w:val="18"/>
          <w:szCs w:val="18"/>
        </w:rPr>
        <w:t xml:space="preserve"> в зону жилой застройки второго типа (Ж-2/43/1), </w:t>
      </w:r>
      <w:r w:rsidR="00FC0DC7" w:rsidRPr="007551E3">
        <w:rPr>
          <w:rFonts w:ascii="Times New Roman" w:hAnsi="Times New Roman"/>
          <w:sz w:val="18"/>
          <w:szCs w:val="18"/>
        </w:rPr>
        <w:t>исключив</w:t>
      </w:r>
      <w:r w:rsidRPr="007551E3">
        <w:rPr>
          <w:rFonts w:ascii="Times New Roman" w:hAnsi="Times New Roman" w:cs="Times New Roman"/>
          <w:sz w:val="18"/>
          <w:szCs w:val="18"/>
        </w:rPr>
        <w:t xml:space="preserve"> из зоны жилой застройки первого типа (Ж-1/17), </w:t>
      </w:r>
      <w:r w:rsidR="00FC0DC7" w:rsidRPr="007551E3">
        <w:rPr>
          <w:rFonts w:ascii="Times New Roman" w:hAnsi="Times New Roman"/>
          <w:sz w:val="18"/>
          <w:szCs w:val="18"/>
        </w:rPr>
        <w:t>земельный участок</w:t>
      </w:r>
      <w:r w:rsidRPr="007551E3">
        <w:rPr>
          <w:rFonts w:ascii="Times New Roman" w:hAnsi="Times New Roman" w:cs="Times New Roman"/>
          <w:sz w:val="18"/>
          <w:szCs w:val="18"/>
        </w:rPr>
        <w:t xml:space="preserve"> с кадастровым номером 08:14:030530:42 площадью 759 кв. м., </w:t>
      </w:r>
      <w:r w:rsidR="00FC0DC7" w:rsidRPr="007551E3">
        <w:rPr>
          <w:rFonts w:ascii="Times New Roman" w:hAnsi="Times New Roman"/>
          <w:sz w:val="18"/>
          <w:szCs w:val="18"/>
        </w:rPr>
        <w:t>расположенный</w:t>
      </w:r>
      <w:r w:rsidRPr="007551E3">
        <w:rPr>
          <w:rFonts w:ascii="Times New Roman" w:hAnsi="Times New Roman" w:cs="Times New Roman"/>
          <w:sz w:val="18"/>
          <w:szCs w:val="18"/>
        </w:rPr>
        <w:t xml:space="preserve"> по адресу: Республика Калмыкия, город Элиста, ул. Республиканская, № 11</w:t>
      </w:r>
      <w:r w:rsidR="00FC0DC7" w:rsidRPr="007551E3">
        <w:rPr>
          <w:rFonts w:ascii="Times New Roman" w:hAnsi="Times New Roman" w:cs="Times New Roman"/>
          <w:sz w:val="18"/>
          <w:szCs w:val="18"/>
        </w:rPr>
        <w:t>,</w:t>
      </w:r>
      <w:r w:rsidR="00FC0DC7" w:rsidRPr="007551E3">
        <w:rPr>
          <w:rFonts w:ascii="Times New Roman" w:hAnsi="Times New Roman"/>
          <w:color w:val="000000"/>
          <w:sz w:val="18"/>
          <w:szCs w:val="18"/>
        </w:rPr>
        <w:t xml:space="preserve"> согласно схеме № 11 Приложения к настоящему решению</w:t>
      </w:r>
      <w:r w:rsidRPr="007551E3">
        <w:rPr>
          <w:rFonts w:ascii="Times New Roman" w:hAnsi="Times New Roman" w:cs="Times New Roman"/>
          <w:sz w:val="18"/>
          <w:szCs w:val="18"/>
        </w:rPr>
        <w:t xml:space="preserve">; </w:t>
      </w:r>
    </w:p>
    <w:p w:rsidR="007E2A79" w:rsidRPr="007551E3" w:rsidRDefault="007E2A79" w:rsidP="007E2A7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551E3">
        <w:rPr>
          <w:rFonts w:ascii="Times New Roman" w:hAnsi="Times New Roman" w:cs="Times New Roman"/>
          <w:sz w:val="18"/>
          <w:szCs w:val="18"/>
        </w:rPr>
        <w:t xml:space="preserve">12) </w:t>
      </w:r>
      <w:r w:rsidR="00FC0DC7" w:rsidRPr="007551E3">
        <w:rPr>
          <w:rFonts w:ascii="Times New Roman" w:hAnsi="Times New Roman"/>
          <w:sz w:val="18"/>
          <w:szCs w:val="18"/>
        </w:rPr>
        <w:t>включить</w:t>
      </w:r>
      <w:r w:rsidRPr="007551E3">
        <w:rPr>
          <w:rFonts w:ascii="Times New Roman" w:hAnsi="Times New Roman" w:cs="Times New Roman"/>
          <w:sz w:val="18"/>
          <w:szCs w:val="18"/>
        </w:rPr>
        <w:t xml:space="preserve"> в зону жилой застройки второго типа (Ж-2/43/1), </w:t>
      </w:r>
      <w:r w:rsidR="00FC0DC7" w:rsidRPr="007551E3">
        <w:rPr>
          <w:rFonts w:ascii="Times New Roman" w:hAnsi="Times New Roman"/>
          <w:sz w:val="18"/>
          <w:szCs w:val="18"/>
        </w:rPr>
        <w:t>исключив</w:t>
      </w:r>
      <w:r w:rsidRPr="007551E3">
        <w:rPr>
          <w:rFonts w:ascii="Times New Roman" w:hAnsi="Times New Roman" w:cs="Times New Roman"/>
          <w:sz w:val="18"/>
          <w:szCs w:val="18"/>
        </w:rPr>
        <w:t xml:space="preserve"> из зоны жилой застройки первого типа (Ж-1/17), </w:t>
      </w:r>
      <w:r w:rsidR="00FC0DC7" w:rsidRPr="007551E3">
        <w:rPr>
          <w:rFonts w:ascii="Times New Roman" w:hAnsi="Times New Roman"/>
          <w:sz w:val="18"/>
          <w:szCs w:val="18"/>
        </w:rPr>
        <w:t xml:space="preserve">земельный участок </w:t>
      </w:r>
      <w:r w:rsidRPr="007551E3">
        <w:rPr>
          <w:rFonts w:ascii="Times New Roman" w:hAnsi="Times New Roman" w:cs="Times New Roman"/>
          <w:sz w:val="18"/>
          <w:szCs w:val="18"/>
        </w:rPr>
        <w:t xml:space="preserve">с кадастровым номером 08:14:030530:43 площадью 710 кв. м., </w:t>
      </w:r>
      <w:r w:rsidR="00FC0DC7" w:rsidRPr="007551E3">
        <w:rPr>
          <w:rFonts w:ascii="Times New Roman" w:hAnsi="Times New Roman"/>
          <w:sz w:val="18"/>
          <w:szCs w:val="18"/>
        </w:rPr>
        <w:t>расположенный</w:t>
      </w:r>
      <w:r w:rsidRPr="007551E3">
        <w:rPr>
          <w:rFonts w:ascii="Times New Roman" w:hAnsi="Times New Roman" w:cs="Times New Roman"/>
          <w:sz w:val="18"/>
          <w:szCs w:val="18"/>
        </w:rPr>
        <w:t xml:space="preserve"> по </w:t>
      </w:r>
      <w:r w:rsidRPr="007551E3">
        <w:rPr>
          <w:rFonts w:ascii="Times New Roman" w:hAnsi="Times New Roman" w:cs="Times New Roman"/>
          <w:sz w:val="18"/>
          <w:szCs w:val="18"/>
        </w:rPr>
        <w:lastRenderedPageBreak/>
        <w:t>адресу: Республика Калмыкия, город Элиста, ул. Республиканская, № 9</w:t>
      </w:r>
      <w:r w:rsidR="00FC0DC7" w:rsidRPr="007551E3">
        <w:rPr>
          <w:rFonts w:ascii="Times New Roman" w:hAnsi="Times New Roman" w:cs="Times New Roman"/>
          <w:sz w:val="18"/>
          <w:szCs w:val="18"/>
        </w:rPr>
        <w:t>,</w:t>
      </w:r>
      <w:r w:rsidR="00FC0DC7" w:rsidRPr="007551E3">
        <w:rPr>
          <w:rFonts w:ascii="Times New Roman" w:hAnsi="Times New Roman"/>
          <w:color w:val="000000"/>
          <w:sz w:val="18"/>
          <w:szCs w:val="18"/>
        </w:rPr>
        <w:t xml:space="preserve"> согласно схеме № 12 Приложения к настоящему решению</w:t>
      </w:r>
      <w:r w:rsidRPr="007551E3">
        <w:rPr>
          <w:rFonts w:ascii="Times New Roman" w:hAnsi="Times New Roman" w:cs="Times New Roman"/>
          <w:sz w:val="18"/>
          <w:szCs w:val="18"/>
        </w:rPr>
        <w:t>.</w:t>
      </w:r>
    </w:p>
    <w:p w:rsidR="004D0233" w:rsidRPr="007551E3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18"/>
          <w:szCs w:val="18"/>
        </w:rPr>
      </w:pPr>
      <w:r w:rsidRPr="007551E3">
        <w:rPr>
          <w:rFonts w:ascii="Times New Roman" w:hAnsi="Times New Roman"/>
          <w:sz w:val="18"/>
          <w:szCs w:val="1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4D0233" w:rsidRPr="007551E3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18"/>
          <w:szCs w:val="18"/>
        </w:rPr>
      </w:pPr>
      <w:r w:rsidRPr="007551E3">
        <w:rPr>
          <w:rFonts w:ascii="Times New Roman" w:hAnsi="Times New Roman"/>
          <w:sz w:val="18"/>
          <w:szCs w:val="18"/>
        </w:rPr>
        <w:t>3. Настоящее решение вступает в силу со дня его официального опубликования в газете «</w:t>
      </w:r>
      <w:proofErr w:type="spellStart"/>
      <w:r w:rsidRPr="007551E3">
        <w:rPr>
          <w:rFonts w:ascii="Times New Roman" w:hAnsi="Times New Roman"/>
          <w:sz w:val="18"/>
          <w:szCs w:val="18"/>
        </w:rPr>
        <w:t>Элистинская</w:t>
      </w:r>
      <w:proofErr w:type="spellEnd"/>
      <w:r w:rsidRPr="007551E3">
        <w:rPr>
          <w:rFonts w:ascii="Times New Roman" w:hAnsi="Times New Roman"/>
          <w:sz w:val="18"/>
          <w:szCs w:val="18"/>
        </w:rPr>
        <w:t xml:space="preserve"> панорама».</w:t>
      </w:r>
    </w:p>
    <w:p w:rsidR="009C4655" w:rsidRPr="007551E3" w:rsidRDefault="009C4655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18"/>
          <w:szCs w:val="18"/>
        </w:rPr>
      </w:pPr>
    </w:p>
    <w:p w:rsidR="004D0233" w:rsidRPr="007551E3" w:rsidRDefault="004D0233" w:rsidP="004D02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551E3">
        <w:rPr>
          <w:rFonts w:ascii="Times New Roman" w:eastAsia="Times New Roman" w:hAnsi="Times New Roman" w:cs="Times New Roman"/>
          <w:sz w:val="18"/>
          <w:szCs w:val="18"/>
        </w:rPr>
        <w:t>Глава города Элисты -</w:t>
      </w:r>
    </w:p>
    <w:p w:rsidR="004D0233" w:rsidRPr="007551E3" w:rsidRDefault="004D0233" w:rsidP="004D02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551E3">
        <w:rPr>
          <w:rFonts w:ascii="Times New Roman" w:eastAsia="Times New Roman" w:hAnsi="Times New Roman" w:cs="Times New Roman"/>
          <w:sz w:val="18"/>
          <w:szCs w:val="18"/>
        </w:rPr>
        <w:t>Председатель Элистинского</w:t>
      </w:r>
    </w:p>
    <w:p w:rsidR="009C4655" w:rsidRPr="007551E3" w:rsidRDefault="004D0233" w:rsidP="005B08C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18"/>
          <w:szCs w:val="18"/>
        </w:rPr>
      </w:pPr>
      <w:r w:rsidRPr="007551E3">
        <w:rPr>
          <w:rFonts w:ascii="Times New Roman" w:eastAsia="Times New Roman" w:hAnsi="Times New Roman" w:cs="Times New Roman"/>
          <w:sz w:val="18"/>
          <w:szCs w:val="18"/>
        </w:rPr>
        <w:t xml:space="preserve">городского Собрания                                                                        </w:t>
      </w:r>
      <w:r w:rsidRPr="007551E3">
        <w:rPr>
          <w:rFonts w:ascii="Times New Roman" w:eastAsia="Times New Roman" w:hAnsi="Times New Roman" w:cs="Times New Roman"/>
          <w:b/>
          <w:sz w:val="18"/>
          <w:szCs w:val="18"/>
        </w:rPr>
        <w:t xml:space="preserve">Н. </w:t>
      </w:r>
      <w:proofErr w:type="spellStart"/>
      <w:r w:rsidR="003B041A" w:rsidRPr="007551E3">
        <w:rPr>
          <w:rFonts w:ascii="Times New Roman" w:eastAsia="Times New Roman" w:hAnsi="Times New Roman" w:cs="Times New Roman"/>
          <w:b/>
          <w:sz w:val="18"/>
          <w:szCs w:val="18"/>
        </w:rPr>
        <w:t>Орзаев</w:t>
      </w:r>
      <w:proofErr w:type="spellEnd"/>
      <w:r w:rsidR="009C4655" w:rsidRPr="007551E3">
        <w:rPr>
          <w:sz w:val="18"/>
          <w:szCs w:val="18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7551E3" w:rsidTr="00090E44">
        <w:trPr>
          <w:trHeight w:val="1318"/>
        </w:trPr>
        <w:tc>
          <w:tcPr>
            <w:tcW w:w="4077" w:type="dxa"/>
          </w:tcPr>
          <w:p w:rsidR="00667138" w:rsidRPr="007551E3" w:rsidRDefault="00667138" w:rsidP="00090E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Приложение</w:t>
            </w:r>
          </w:p>
          <w:p w:rsidR="00667138" w:rsidRPr="007551E3" w:rsidRDefault="00667138" w:rsidP="00090E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к решению Элистинского городского Собрания</w:t>
            </w:r>
          </w:p>
          <w:p w:rsidR="00667138" w:rsidRPr="007551E3" w:rsidRDefault="00667138" w:rsidP="00E15A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 xml:space="preserve">от </w:t>
            </w:r>
            <w:r w:rsidR="00CA4FC0" w:rsidRPr="007551E3">
              <w:rPr>
                <w:rFonts w:ascii="Times New Roman" w:hAnsi="Times New Roman" w:cs="Times New Roman"/>
                <w:sz w:val="18"/>
                <w:szCs w:val="18"/>
              </w:rPr>
              <w:t>«___</w:t>
            </w: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="00C11D64" w:rsidRPr="007551E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____ 202</w:t>
            </w:r>
            <w:r w:rsidR="00E15A78" w:rsidRPr="007551E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 xml:space="preserve"> года № __</w:t>
            </w:r>
          </w:p>
        </w:tc>
      </w:tr>
    </w:tbl>
    <w:p w:rsidR="002B3A58" w:rsidRPr="007551E3" w:rsidRDefault="002B3A58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Схема № 1</w:t>
      </w:r>
    </w:p>
    <w:p w:rsidR="002B3A58" w:rsidRPr="007551E3" w:rsidRDefault="002B3A58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Выкопировка</w:t>
      </w:r>
      <w:proofErr w:type="spellEnd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из карты градостроительного зонирования Правил</w:t>
      </w:r>
    </w:p>
    <w:p w:rsidR="002B3A58" w:rsidRPr="007551E3" w:rsidRDefault="002B3A58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землепользования и застройки города Элисты, утвержденных решением</w:t>
      </w:r>
    </w:p>
    <w:p w:rsidR="002B3A58" w:rsidRPr="007551E3" w:rsidRDefault="002B3A58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RPr="007551E3" w:rsidTr="002B3A58">
        <w:trPr>
          <w:trHeight w:val="357"/>
        </w:trPr>
        <w:tc>
          <w:tcPr>
            <w:tcW w:w="4395" w:type="dxa"/>
            <w:hideMark/>
          </w:tcPr>
          <w:p w:rsidR="002B3A58" w:rsidRPr="007551E3" w:rsidRDefault="002B3A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ПЗЗ:</w:t>
            </w:r>
          </w:p>
        </w:tc>
        <w:tc>
          <w:tcPr>
            <w:tcW w:w="4678" w:type="dxa"/>
            <w:hideMark/>
          </w:tcPr>
          <w:p w:rsidR="002B3A58" w:rsidRPr="007551E3" w:rsidRDefault="002B3A58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Предлагаемое изменение в ПЗЗ:</w:t>
            </w:r>
          </w:p>
        </w:tc>
      </w:tr>
      <w:tr w:rsidR="002B3A58" w:rsidRPr="007551E3" w:rsidTr="002B3A58">
        <w:trPr>
          <w:trHeight w:val="357"/>
        </w:trPr>
        <w:tc>
          <w:tcPr>
            <w:tcW w:w="4395" w:type="dxa"/>
          </w:tcPr>
          <w:p w:rsidR="002B3A58" w:rsidRPr="007551E3" w:rsidRDefault="00FC0DC7">
            <w:pPr>
              <w:ind w:left="-5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6840" w:dyaOrig="6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0.35pt;height:240.5pt" o:ole="">
                  <v:imagedata r:id="rId6" o:title=""/>
                </v:shape>
                <o:OLEObject Type="Embed" ProgID="PBrush" ShapeID="_x0000_i1025" DrawAspect="Content" ObjectID="_1718460194" r:id="rId7"/>
              </w:object>
            </w:r>
          </w:p>
        </w:tc>
        <w:tc>
          <w:tcPr>
            <w:tcW w:w="4678" w:type="dxa"/>
          </w:tcPr>
          <w:p w:rsidR="002B3A58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5925" w:dyaOrig="6045">
                <v:shape id="_x0000_i1026" type="#_x0000_t75" style="width:260.95pt;height:240.5pt" o:ole="">
                  <v:imagedata r:id="rId8" o:title=""/>
                </v:shape>
                <o:OLEObject Type="Embed" ProgID="PBrush" ShapeID="_x0000_i1026" DrawAspect="Content" ObjectID="_1718460195" r:id="rId9"/>
              </w:object>
            </w:r>
          </w:p>
        </w:tc>
      </w:tr>
    </w:tbl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Схема № 2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Выкопировка</w:t>
      </w:r>
      <w:proofErr w:type="spellEnd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из карты градостроительного зонирования Правил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землепользования и застройки города Элисты, утвержденных решением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FC0DC7" w:rsidRPr="007551E3" w:rsidTr="004A1C26">
        <w:trPr>
          <w:trHeight w:val="357"/>
        </w:trPr>
        <w:tc>
          <w:tcPr>
            <w:tcW w:w="4395" w:type="dxa"/>
            <w:hideMark/>
          </w:tcPr>
          <w:p w:rsidR="00FC0DC7" w:rsidRPr="007551E3" w:rsidRDefault="00FC0DC7" w:rsidP="004A1C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ПЗЗ:</w:t>
            </w:r>
          </w:p>
        </w:tc>
        <w:tc>
          <w:tcPr>
            <w:tcW w:w="4678" w:type="dxa"/>
            <w:hideMark/>
          </w:tcPr>
          <w:p w:rsidR="00FC0DC7" w:rsidRPr="007551E3" w:rsidRDefault="00FC0DC7" w:rsidP="004A1C26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Предлагаемое изменение в ПЗЗ:</w:t>
            </w:r>
          </w:p>
        </w:tc>
      </w:tr>
      <w:tr w:rsidR="00FC0DC7" w:rsidRPr="007551E3" w:rsidTr="004A1C26">
        <w:trPr>
          <w:trHeight w:val="357"/>
        </w:trPr>
        <w:tc>
          <w:tcPr>
            <w:tcW w:w="4395" w:type="dxa"/>
          </w:tcPr>
          <w:p w:rsidR="00FC0DC7" w:rsidRPr="007551E3" w:rsidRDefault="00FC0DC7" w:rsidP="004A1C26">
            <w:pPr>
              <w:ind w:left="-5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6720" w:dyaOrig="6135">
                <v:shape id="_x0000_i1027" type="#_x0000_t75" style="width:270.65pt;height:246.15pt" o:ole="">
                  <v:imagedata r:id="rId10" o:title=""/>
                </v:shape>
                <o:OLEObject Type="Embed" ProgID="PBrush" ShapeID="_x0000_i1027" DrawAspect="Content" ObjectID="_1718460196" r:id="rId11"/>
              </w:object>
            </w:r>
          </w:p>
        </w:tc>
        <w:tc>
          <w:tcPr>
            <w:tcW w:w="4678" w:type="dxa"/>
          </w:tcPr>
          <w:p w:rsidR="00FC0DC7" w:rsidRPr="007551E3" w:rsidRDefault="00FC0DC7" w:rsidP="004A1C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5955" w:dyaOrig="5745">
                <v:shape id="_x0000_i1028" type="#_x0000_t75" style="width:260.95pt;height:246.15pt" o:ole="">
                  <v:imagedata r:id="rId12" o:title=""/>
                </v:shape>
                <o:OLEObject Type="Embed" ProgID="PBrush" ShapeID="_x0000_i1028" DrawAspect="Content" ObjectID="_1718460197" r:id="rId13"/>
              </w:object>
            </w:r>
          </w:p>
        </w:tc>
      </w:tr>
    </w:tbl>
    <w:p w:rsidR="00FC0DC7" w:rsidRPr="007551E3" w:rsidRDefault="00FC0DC7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br w:type="page"/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Схема № 3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Выкопировка</w:t>
      </w:r>
      <w:proofErr w:type="spellEnd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из карты градостроительного зонирования Правил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землепользования и застройки города Элисты, утвержденных решением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FC0DC7" w:rsidRPr="007551E3" w:rsidTr="00FC0DC7">
        <w:trPr>
          <w:trHeight w:val="357"/>
        </w:trPr>
        <w:tc>
          <w:tcPr>
            <w:tcW w:w="4395" w:type="dxa"/>
            <w:hideMark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ПЗЗ:</w:t>
            </w:r>
          </w:p>
        </w:tc>
        <w:tc>
          <w:tcPr>
            <w:tcW w:w="4678" w:type="dxa"/>
            <w:hideMark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Предлагаемое изменение в ПЗЗ:</w:t>
            </w:r>
          </w:p>
        </w:tc>
      </w:tr>
      <w:tr w:rsidR="00FC0DC7" w:rsidRPr="007551E3" w:rsidTr="00FC0DC7">
        <w:trPr>
          <w:trHeight w:val="357"/>
        </w:trPr>
        <w:tc>
          <w:tcPr>
            <w:tcW w:w="4395" w:type="dxa"/>
          </w:tcPr>
          <w:p w:rsidR="00FC0DC7" w:rsidRPr="007551E3" w:rsidRDefault="00FC0DC7">
            <w:pPr>
              <w:ind w:left="-5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6450" w:dyaOrig="6120">
                <v:shape id="_x0000_i1029" type="#_x0000_t75" style="width:270.15pt;height:253.3pt" o:ole="">
                  <v:imagedata r:id="rId14" o:title=""/>
                </v:shape>
                <o:OLEObject Type="Embed" ProgID="PBrush" ShapeID="_x0000_i1029" DrawAspect="Content" ObjectID="_1718460198" r:id="rId15"/>
              </w:object>
            </w:r>
          </w:p>
        </w:tc>
        <w:tc>
          <w:tcPr>
            <w:tcW w:w="4678" w:type="dxa"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6480" w:dyaOrig="6360">
                <v:shape id="_x0000_i1030" type="#_x0000_t75" style="width:257.85pt;height:253.3pt" o:ole="">
                  <v:imagedata r:id="rId16" o:title=""/>
                </v:shape>
                <o:OLEObject Type="Embed" ProgID="PBrush" ShapeID="_x0000_i1030" DrawAspect="Content" ObjectID="_1718460199" r:id="rId17"/>
              </w:object>
            </w:r>
          </w:p>
        </w:tc>
      </w:tr>
    </w:tbl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Схема № 4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Выкопировка</w:t>
      </w:r>
      <w:proofErr w:type="spellEnd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из карты градостроительного зонирования Правил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землепользования и застройки города Элисты, утвержденных решением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FC0DC7" w:rsidRPr="007551E3" w:rsidTr="00FC0DC7">
        <w:trPr>
          <w:trHeight w:val="357"/>
        </w:trPr>
        <w:tc>
          <w:tcPr>
            <w:tcW w:w="4395" w:type="dxa"/>
            <w:hideMark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ПЗЗ:</w:t>
            </w:r>
          </w:p>
        </w:tc>
        <w:tc>
          <w:tcPr>
            <w:tcW w:w="4678" w:type="dxa"/>
            <w:hideMark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Предлагаемое изменение в ПЗЗ:</w:t>
            </w:r>
          </w:p>
        </w:tc>
      </w:tr>
      <w:tr w:rsidR="00FC0DC7" w:rsidRPr="007551E3" w:rsidTr="00FC0DC7">
        <w:trPr>
          <w:trHeight w:val="357"/>
        </w:trPr>
        <w:tc>
          <w:tcPr>
            <w:tcW w:w="4395" w:type="dxa"/>
          </w:tcPr>
          <w:p w:rsidR="00FC0DC7" w:rsidRPr="007551E3" w:rsidRDefault="00FC0DC7">
            <w:pPr>
              <w:ind w:left="-5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6345" w:dyaOrig="6030">
                <v:shape id="_x0000_i1031" type="#_x0000_t75" style="width:260.95pt;height:248.15pt" o:ole="">
                  <v:imagedata r:id="rId18" o:title=""/>
                </v:shape>
                <o:OLEObject Type="Embed" ProgID="PBrush" ShapeID="_x0000_i1031" DrawAspect="Content" ObjectID="_1718460200" r:id="rId19"/>
              </w:object>
            </w:r>
          </w:p>
        </w:tc>
        <w:tc>
          <w:tcPr>
            <w:tcW w:w="4678" w:type="dxa"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5070" w:dyaOrig="4575">
                <v:shape id="_x0000_i1032" type="#_x0000_t75" style="width:342.65pt;height:248.15pt" o:ole="">
                  <v:imagedata r:id="rId20" o:title=""/>
                </v:shape>
                <o:OLEObject Type="Embed" ProgID="PBrush" ShapeID="_x0000_i1032" DrawAspect="Content" ObjectID="_1718460201" r:id="rId21"/>
              </w:object>
            </w:r>
          </w:p>
        </w:tc>
      </w:tr>
    </w:tbl>
    <w:p w:rsidR="00FC0DC7" w:rsidRPr="007551E3" w:rsidRDefault="00FC0DC7" w:rsidP="00FC0DC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FC0DC7" w:rsidRPr="007551E3" w:rsidRDefault="00FC0DC7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br w:type="page"/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Схема № 5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Выкопировка</w:t>
      </w:r>
      <w:proofErr w:type="spellEnd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из карты градостроительного зонирования Правил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землепользования и застройки города Элисты, утвержденных решением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FC0DC7" w:rsidRPr="007551E3" w:rsidTr="00FC0DC7">
        <w:trPr>
          <w:trHeight w:val="357"/>
        </w:trPr>
        <w:tc>
          <w:tcPr>
            <w:tcW w:w="4395" w:type="dxa"/>
            <w:hideMark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ПЗЗ:</w:t>
            </w:r>
          </w:p>
        </w:tc>
        <w:tc>
          <w:tcPr>
            <w:tcW w:w="4678" w:type="dxa"/>
            <w:hideMark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Предлагаемое изменение в ПЗЗ:</w:t>
            </w:r>
          </w:p>
        </w:tc>
      </w:tr>
      <w:tr w:rsidR="00FC0DC7" w:rsidRPr="007551E3" w:rsidTr="00FC0DC7">
        <w:trPr>
          <w:trHeight w:val="357"/>
        </w:trPr>
        <w:tc>
          <w:tcPr>
            <w:tcW w:w="4395" w:type="dxa"/>
          </w:tcPr>
          <w:p w:rsidR="00FC0DC7" w:rsidRPr="007551E3" w:rsidRDefault="00FC0DC7">
            <w:pPr>
              <w:ind w:left="-5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6690" w:dyaOrig="6450">
                <v:shape id="_x0000_i1033" type="#_x0000_t75" style="width:273.7pt;height:265pt" o:ole="">
                  <v:imagedata r:id="rId22" o:title=""/>
                </v:shape>
                <o:OLEObject Type="Embed" ProgID="PBrush" ShapeID="_x0000_i1033" DrawAspect="Content" ObjectID="_1718460202" r:id="rId23"/>
              </w:object>
            </w:r>
          </w:p>
        </w:tc>
        <w:tc>
          <w:tcPr>
            <w:tcW w:w="4678" w:type="dxa"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5745" w:dyaOrig="5790">
                <v:shape id="_x0000_i1034" type="#_x0000_t75" style="width:263pt;height:265pt" o:ole="">
                  <v:imagedata r:id="rId24" o:title=""/>
                </v:shape>
                <o:OLEObject Type="Embed" ProgID="PBrush" ShapeID="_x0000_i1034" DrawAspect="Content" ObjectID="_1718460203" r:id="rId25"/>
              </w:object>
            </w:r>
          </w:p>
        </w:tc>
      </w:tr>
    </w:tbl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Схема № 6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Выкопировка</w:t>
      </w:r>
      <w:proofErr w:type="spellEnd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из карты градостроительного зонирования Правил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землепользования и застройки города Элисты, утвержденных решением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FC0DC7" w:rsidRPr="007551E3" w:rsidTr="00FC0DC7">
        <w:trPr>
          <w:trHeight w:val="357"/>
        </w:trPr>
        <w:tc>
          <w:tcPr>
            <w:tcW w:w="4395" w:type="dxa"/>
            <w:hideMark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ПЗЗ:</w:t>
            </w:r>
          </w:p>
        </w:tc>
        <w:tc>
          <w:tcPr>
            <w:tcW w:w="4678" w:type="dxa"/>
            <w:hideMark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Предлагаемое изменение в ПЗЗ:</w:t>
            </w:r>
          </w:p>
        </w:tc>
      </w:tr>
      <w:tr w:rsidR="00FC0DC7" w:rsidRPr="007551E3" w:rsidTr="00FC0DC7">
        <w:trPr>
          <w:trHeight w:val="357"/>
        </w:trPr>
        <w:tc>
          <w:tcPr>
            <w:tcW w:w="4395" w:type="dxa"/>
          </w:tcPr>
          <w:p w:rsidR="00FC0DC7" w:rsidRPr="007551E3" w:rsidRDefault="00FC0DC7">
            <w:pPr>
              <w:ind w:left="-5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5415" w:dyaOrig="4995">
                <v:shape id="_x0000_i1035" type="#_x0000_t75" style="width:283.4pt;height:260.95pt" o:ole="">
                  <v:imagedata r:id="rId26" o:title=""/>
                </v:shape>
                <o:OLEObject Type="Embed" ProgID="PBrush" ShapeID="_x0000_i1035" DrawAspect="Content" ObjectID="_1718460204" r:id="rId27"/>
              </w:object>
            </w:r>
          </w:p>
        </w:tc>
        <w:tc>
          <w:tcPr>
            <w:tcW w:w="4678" w:type="dxa"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5355" w:dyaOrig="5685">
                <v:shape id="_x0000_i1036" type="#_x0000_t75" style="width:265.55pt;height:260.45pt" o:ole="">
                  <v:imagedata r:id="rId28" o:title=""/>
                </v:shape>
                <o:OLEObject Type="Embed" ProgID="PBrush" ShapeID="_x0000_i1036" DrawAspect="Content" ObjectID="_1718460205" r:id="rId29"/>
              </w:object>
            </w:r>
          </w:p>
        </w:tc>
      </w:tr>
    </w:tbl>
    <w:p w:rsidR="00FC0DC7" w:rsidRPr="007551E3" w:rsidRDefault="00FC0DC7" w:rsidP="00FC0DC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FC0DC7" w:rsidRPr="007551E3" w:rsidRDefault="00FC0DC7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br w:type="page"/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Схема № 7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Выкопировка</w:t>
      </w:r>
      <w:proofErr w:type="spellEnd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из карты градостроительного зонирования Правил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землепользования и застройки города Элисты, утвержденных решением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FC0DC7" w:rsidRPr="007551E3" w:rsidTr="00FC0DC7">
        <w:trPr>
          <w:trHeight w:val="357"/>
        </w:trPr>
        <w:tc>
          <w:tcPr>
            <w:tcW w:w="4395" w:type="dxa"/>
            <w:hideMark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ПЗЗ:</w:t>
            </w:r>
          </w:p>
        </w:tc>
        <w:tc>
          <w:tcPr>
            <w:tcW w:w="4678" w:type="dxa"/>
            <w:hideMark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Предлагаемое изменение в ПЗЗ:</w:t>
            </w:r>
          </w:p>
        </w:tc>
      </w:tr>
      <w:tr w:rsidR="00FC0DC7" w:rsidRPr="007551E3" w:rsidTr="00FC0DC7">
        <w:trPr>
          <w:trHeight w:val="357"/>
        </w:trPr>
        <w:tc>
          <w:tcPr>
            <w:tcW w:w="4395" w:type="dxa"/>
          </w:tcPr>
          <w:p w:rsidR="00FC0DC7" w:rsidRPr="007551E3" w:rsidRDefault="00FC0DC7">
            <w:pPr>
              <w:ind w:left="-5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5940" w:dyaOrig="5520">
                <v:shape id="_x0000_i1037" type="#_x0000_t75" style="width:282.4pt;height:261.45pt" o:ole="">
                  <v:imagedata r:id="rId30" o:title=""/>
                </v:shape>
                <o:OLEObject Type="Embed" ProgID="PBrush" ShapeID="_x0000_i1037" DrawAspect="Content" ObjectID="_1718460206" r:id="rId31"/>
              </w:object>
            </w:r>
          </w:p>
        </w:tc>
        <w:tc>
          <w:tcPr>
            <w:tcW w:w="4678" w:type="dxa"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6120" w:dyaOrig="6165">
                <v:shape id="_x0000_i1038" type="#_x0000_t75" style="width:257.85pt;height:259.9pt" o:ole="">
                  <v:imagedata r:id="rId32" o:title=""/>
                </v:shape>
                <o:OLEObject Type="Embed" ProgID="PBrush" ShapeID="_x0000_i1038" DrawAspect="Content" ObjectID="_1718460207" r:id="rId33"/>
              </w:object>
            </w:r>
          </w:p>
        </w:tc>
      </w:tr>
    </w:tbl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Схема № 8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Выкопировка</w:t>
      </w:r>
      <w:proofErr w:type="spellEnd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из карты градостроительного зонирования Правил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землепользования и застройки города Элисты, утвержденных решением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FC0DC7" w:rsidRPr="007551E3" w:rsidTr="00FC0DC7">
        <w:trPr>
          <w:trHeight w:val="357"/>
        </w:trPr>
        <w:tc>
          <w:tcPr>
            <w:tcW w:w="4395" w:type="dxa"/>
            <w:hideMark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ПЗЗ:</w:t>
            </w:r>
          </w:p>
        </w:tc>
        <w:tc>
          <w:tcPr>
            <w:tcW w:w="4678" w:type="dxa"/>
            <w:hideMark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Предлагаемое изменение в ПЗЗ:</w:t>
            </w:r>
          </w:p>
        </w:tc>
      </w:tr>
      <w:tr w:rsidR="00FC0DC7" w:rsidRPr="007551E3" w:rsidTr="00FC0DC7">
        <w:trPr>
          <w:trHeight w:val="357"/>
        </w:trPr>
        <w:tc>
          <w:tcPr>
            <w:tcW w:w="4395" w:type="dxa"/>
          </w:tcPr>
          <w:p w:rsidR="00FC0DC7" w:rsidRPr="007551E3" w:rsidRDefault="00FC0DC7">
            <w:pPr>
              <w:ind w:left="-5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6465" w:dyaOrig="6360">
                <v:shape id="_x0000_i1039" type="#_x0000_t75" style="width:246.15pt;height:243.05pt" o:ole="">
                  <v:imagedata r:id="rId34" o:title=""/>
                </v:shape>
                <o:OLEObject Type="Embed" ProgID="PBrush" ShapeID="_x0000_i1039" DrawAspect="Content" ObjectID="_1718460208" r:id="rId35"/>
              </w:object>
            </w:r>
          </w:p>
        </w:tc>
        <w:tc>
          <w:tcPr>
            <w:tcW w:w="4678" w:type="dxa"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7725" w:dyaOrig="7305">
                <v:shape id="_x0000_i1040" type="#_x0000_t75" style="width:258.9pt;height:243.05pt" o:ole="">
                  <v:imagedata r:id="rId36" o:title=""/>
                </v:shape>
                <o:OLEObject Type="Embed" ProgID="PBrush" ShapeID="_x0000_i1040" DrawAspect="Content" ObjectID="_1718460209" r:id="rId37"/>
              </w:object>
            </w:r>
          </w:p>
        </w:tc>
      </w:tr>
    </w:tbl>
    <w:p w:rsidR="00FC0DC7" w:rsidRPr="007551E3" w:rsidRDefault="00FC0DC7" w:rsidP="00FC0DC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FC0DC7" w:rsidRPr="007551E3" w:rsidRDefault="00FC0DC7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br w:type="page"/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Схема № 9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Выкопировка</w:t>
      </w:r>
      <w:proofErr w:type="spellEnd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из карты градостроительного зонирования Правил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землепользования и застройки города Элисты, утвержденных решением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FC0DC7" w:rsidRPr="007551E3" w:rsidTr="00FC0DC7">
        <w:trPr>
          <w:trHeight w:val="357"/>
        </w:trPr>
        <w:tc>
          <w:tcPr>
            <w:tcW w:w="4395" w:type="dxa"/>
            <w:hideMark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ПЗЗ:</w:t>
            </w:r>
          </w:p>
        </w:tc>
        <w:tc>
          <w:tcPr>
            <w:tcW w:w="4678" w:type="dxa"/>
            <w:hideMark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Предлагаемое изменение в ПЗЗ:</w:t>
            </w:r>
          </w:p>
        </w:tc>
      </w:tr>
      <w:tr w:rsidR="00FC0DC7" w:rsidRPr="007551E3" w:rsidTr="00FC0DC7">
        <w:trPr>
          <w:trHeight w:val="357"/>
        </w:trPr>
        <w:tc>
          <w:tcPr>
            <w:tcW w:w="4395" w:type="dxa"/>
          </w:tcPr>
          <w:p w:rsidR="00FC0DC7" w:rsidRPr="007551E3" w:rsidRDefault="00FC0DC7">
            <w:pPr>
              <w:ind w:left="-5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6495" w:dyaOrig="6075">
                <v:shape id="_x0000_i1041" type="#_x0000_t75" style="width:250.2pt;height:233.35pt" o:ole="">
                  <v:imagedata r:id="rId38" o:title=""/>
                </v:shape>
                <o:OLEObject Type="Embed" ProgID="PBrush" ShapeID="_x0000_i1041" DrawAspect="Content" ObjectID="_1718460210" r:id="rId39"/>
              </w:object>
            </w:r>
          </w:p>
        </w:tc>
        <w:tc>
          <w:tcPr>
            <w:tcW w:w="4678" w:type="dxa"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5865" w:dyaOrig="5805">
                <v:shape id="_x0000_i1042" type="#_x0000_t75" style="width:237.45pt;height:234.4pt" o:ole="">
                  <v:imagedata r:id="rId40" o:title=""/>
                </v:shape>
                <o:OLEObject Type="Embed" ProgID="PBrush" ShapeID="_x0000_i1042" DrawAspect="Content" ObjectID="_1718460211" r:id="rId41"/>
              </w:object>
            </w:r>
          </w:p>
        </w:tc>
      </w:tr>
    </w:tbl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Схема № 10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Выкопировка</w:t>
      </w:r>
      <w:proofErr w:type="spellEnd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из карты градостроительного зонирования Правил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землепользования и застройки города Элисты, утвержденных решением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FC0DC7" w:rsidRPr="007551E3" w:rsidTr="00FC0DC7">
        <w:trPr>
          <w:trHeight w:val="357"/>
        </w:trPr>
        <w:tc>
          <w:tcPr>
            <w:tcW w:w="4395" w:type="dxa"/>
            <w:hideMark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ПЗЗ:</w:t>
            </w:r>
          </w:p>
        </w:tc>
        <w:tc>
          <w:tcPr>
            <w:tcW w:w="4678" w:type="dxa"/>
            <w:hideMark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Предлагаемое изменение в ПЗЗ:</w:t>
            </w:r>
          </w:p>
        </w:tc>
      </w:tr>
      <w:tr w:rsidR="00FC0DC7" w:rsidRPr="007551E3" w:rsidTr="00FC0DC7">
        <w:trPr>
          <w:trHeight w:val="357"/>
        </w:trPr>
        <w:tc>
          <w:tcPr>
            <w:tcW w:w="4395" w:type="dxa"/>
          </w:tcPr>
          <w:p w:rsidR="00FC0DC7" w:rsidRPr="007551E3" w:rsidRDefault="00FC0DC7">
            <w:pPr>
              <w:ind w:left="-5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8280" w:dyaOrig="8220">
                <v:shape id="_x0000_i1043" type="#_x0000_t75" style="width:255.85pt;height:228.25pt" o:ole="">
                  <v:imagedata r:id="rId42" o:title=""/>
                </v:shape>
                <o:OLEObject Type="Embed" ProgID="PBrush" ShapeID="_x0000_i1043" DrawAspect="Content" ObjectID="_1718460212" r:id="rId43"/>
              </w:object>
            </w:r>
          </w:p>
        </w:tc>
        <w:tc>
          <w:tcPr>
            <w:tcW w:w="4678" w:type="dxa"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5400" w:dyaOrig="4350">
                <v:shape id="_x0000_i1044" type="#_x0000_t75" style="width:256.35pt;height:226.2pt" o:ole="">
                  <v:imagedata r:id="rId44" o:title=""/>
                </v:shape>
                <o:OLEObject Type="Embed" ProgID="PBrush" ShapeID="_x0000_i1044" DrawAspect="Content" ObjectID="_1718460213" r:id="rId45"/>
              </w:object>
            </w:r>
          </w:p>
        </w:tc>
      </w:tr>
    </w:tbl>
    <w:p w:rsidR="00FC0DC7" w:rsidRPr="007551E3" w:rsidRDefault="00FC0DC7" w:rsidP="00FC0DC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FC0DC7" w:rsidRPr="007551E3" w:rsidRDefault="00FC0DC7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br w:type="page"/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Схема № 11</w:t>
      </w:r>
    </w:p>
    <w:p w:rsidR="00FC0DC7" w:rsidRPr="007551E3" w:rsidRDefault="00FC0DC7" w:rsidP="00FC0DC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Выкопировка</w:t>
      </w:r>
      <w:proofErr w:type="spellEnd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из карты градостроительного зонирования Правил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землепользования и застройки города Элисты, утвержденных решением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FC0DC7" w:rsidRPr="007551E3" w:rsidTr="00FC0DC7">
        <w:trPr>
          <w:trHeight w:val="357"/>
        </w:trPr>
        <w:tc>
          <w:tcPr>
            <w:tcW w:w="4395" w:type="dxa"/>
            <w:hideMark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ПЗЗ:</w:t>
            </w:r>
          </w:p>
        </w:tc>
        <w:tc>
          <w:tcPr>
            <w:tcW w:w="4678" w:type="dxa"/>
            <w:hideMark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Предлагаемое изменение в ПЗЗ:</w:t>
            </w:r>
          </w:p>
        </w:tc>
      </w:tr>
      <w:tr w:rsidR="00FC0DC7" w:rsidRPr="007551E3" w:rsidTr="00FC0DC7">
        <w:trPr>
          <w:trHeight w:val="357"/>
        </w:trPr>
        <w:tc>
          <w:tcPr>
            <w:tcW w:w="4395" w:type="dxa"/>
          </w:tcPr>
          <w:p w:rsidR="00FC0DC7" w:rsidRPr="007551E3" w:rsidRDefault="00FC0DC7">
            <w:pPr>
              <w:ind w:left="-5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6555" w:dyaOrig="6705">
                <v:shape id="_x0000_i1045" type="#_x0000_t75" style="width:242.05pt;height:233.85pt" o:ole="">
                  <v:imagedata r:id="rId46" o:title=""/>
                </v:shape>
                <o:OLEObject Type="Embed" ProgID="PBrush" ShapeID="_x0000_i1045" DrawAspect="Content" ObjectID="_1718460214" r:id="rId47"/>
              </w:object>
            </w:r>
          </w:p>
        </w:tc>
        <w:tc>
          <w:tcPr>
            <w:tcW w:w="4678" w:type="dxa"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4710" w:dyaOrig="4035">
                <v:shape id="_x0000_i1046" type="#_x0000_t75" style="width:293.6pt;height:235.4pt" o:ole="">
                  <v:imagedata r:id="rId48" o:title=""/>
                </v:shape>
                <o:OLEObject Type="Embed" ProgID="PBrush" ShapeID="_x0000_i1046" DrawAspect="Content" ObjectID="_1718460215" r:id="rId49"/>
              </w:object>
            </w:r>
          </w:p>
        </w:tc>
      </w:tr>
    </w:tbl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Схема № 12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Выкопировка</w:t>
      </w:r>
      <w:proofErr w:type="spellEnd"/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из карты градостроительного зонирования Правил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землепользования и застройки города Элисты, утвержденных решением</w:t>
      </w:r>
    </w:p>
    <w:p w:rsidR="00FC0DC7" w:rsidRPr="007551E3" w:rsidRDefault="00FC0DC7" w:rsidP="00FC0DC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51E3">
        <w:rPr>
          <w:rFonts w:ascii="Times New Roman" w:eastAsia="Times New Roman" w:hAnsi="Times New Roman" w:cs="Times New Roman"/>
          <w:sz w:val="18"/>
          <w:szCs w:val="18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FC0DC7" w:rsidRPr="007551E3" w:rsidTr="00FC0DC7">
        <w:trPr>
          <w:trHeight w:val="357"/>
        </w:trPr>
        <w:tc>
          <w:tcPr>
            <w:tcW w:w="4395" w:type="dxa"/>
            <w:hideMark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ПЗЗ:</w:t>
            </w:r>
          </w:p>
        </w:tc>
        <w:tc>
          <w:tcPr>
            <w:tcW w:w="4678" w:type="dxa"/>
            <w:hideMark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551E3">
              <w:rPr>
                <w:rFonts w:ascii="Times New Roman" w:hAnsi="Times New Roman" w:cs="Times New Roman"/>
                <w:sz w:val="18"/>
                <w:szCs w:val="18"/>
              </w:rPr>
              <w:t>Предлагаемое изменение в ПЗЗ:</w:t>
            </w:r>
          </w:p>
        </w:tc>
      </w:tr>
      <w:tr w:rsidR="00FC0DC7" w:rsidRPr="007551E3" w:rsidTr="00FC0DC7">
        <w:trPr>
          <w:trHeight w:val="357"/>
        </w:trPr>
        <w:tc>
          <w:tcPr>
            <w:tcW w:w="4395" w:type="dxa"/>
          </w:tcPr>
          <w:p w:rsidR="00FC0DC7" w:rsidRPr="007551E3" w:rsidRDefault="00FC0DC7">
            <w:pPr>
              <w:ind w:left="-5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6555" w:dyaOrig="6705">
                <v:shape id="_x0000_i1047" type="#_x0000_t75" style="width:246.15pt;height:251.25pt" o:ole="">
                  <v:imagedata r:id="rId46" o:title=""/>
                </v:shape>
                <o:OLEObject Type="Embed" ProgID="PBrush" ShapeID="_x0000_i1047" DrawAspect="Content" ObjectID="_1718460216" r:id="rId50"/>
              </w:object>
            </w:r>
          </w:p>
        </w:tc>
        <w:tc>
          <w:tcPr>
            <w:tcW w:w="4678" w:type="dxa"/>
          </w:tcPr>
          <w:p w:rsidR="00FC0DC7" w:rsidRPr="007551E3" w:rsidRDefault="00FC0D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1E3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object w:dxaOrig="4200" w:dyaOrig="4365">
                <v:shape id="_x0000_i1048" type="#_x0000_t75" style="width:279.3pt;height:251.25pt" o:ole="">
                  <v:imagedata r:id="rId51" o:title=""/>
                </v:shape>
                <o:OLEObject Type="Embed" ProgID="PBrush" ShapeID="_x0000_i1048" DrawAspect="Content" ObjectID="_1718460217" r:id="rId52"/>
              </w:object>
            </w:r>
          </w:p>
        </w:tc>
      </w:tr>
    </w:tbl>
    <w:p w:rsidR="00FC0DC7" w:rsidRPr="007551E3" w:rsidRDefault="00FC0DC7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sectPr w:rsidR="00FC0DC7" w:rsidRPr="007551E3" w:rsidSect="00D47A02">
      <w:pgSz w:w="11906" w:h="16838"/>
      <w:pgMar w:top="993" w:right="99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" w15:restartNumberingAfterBreak="0">
    <w:nsid w:val="22026EF0"/>
    <w:multiLevelType w:val="hybridMultilevel"/>
    <w:tmpl w:val="70A4AB0E"/>
    <w:lvl w:ilvl="0" w:tplc="4CB89F78">
      <w:start w:val="1"/>
      <w:numFmt w:val="decimal"/>
      <w:lvlText w:val="%1)"/>
      <w:lvlJc w:val="left"/>
      <w:pPr>
        <w:ind w:left="6881" w:hanging="360"/>
      </w:pPr>
      <w:rPr>
        <w:rFonts w:eastAsiaTheme="minorHAnsi"/>
      </w:rPr>
    </w:lvl>
    <w:lvl w:ilvl="1" w:tplc="04190019">
      <w:start w:val="1"/>
      <w:numFmt w:val="lowerLetter"/>
      <w:lvlText w:val="%2."/>
      <w:lvlJc w:val="left"/>
      <w:pPr>
        <w:ind w:left="7601" w:hanging="360"/>
      </w:pPr>
    </w:lvl>
    <w:lvl w:ilvl="2" w:tplc="0419001B">
      <w:start w:val="1"/>
      <w:numFmt w:val="lowerRoman"/>
      <w:lvlText w:val="%3."/>
      <w:lvlJc w:val="right"/>
      <w:pPr>
        <w:ind w:left="8321" w:hanging="180"/>
      </w:pPr>
    </w:lvl>
    <w:lvl w:ilvl="3" w:tplc="0419000F">
      <w:start w:val="1"/>
      <w:numFmt w:val="decimal"/>
      <w:lvlText w:val="%4."/>
      <w:lvlJc w:val="left"/>
      <w:pPr>
        <w:ind w:left="9041" w:hanging="360"/>
      </w:pPr>
    </w:lvl>
    <w:lvl w:ilvl="4" w:tplc="04190019">
      <w:start w:val="1"/>
      <w:numFmt w:val="lowerLetter"/>
      <w:lvlText w:val="%5."/>
      <w:lvlJc w:val="left"/>
      <w:pPr>
        <w:ind w:left="9761" w:hanging="360"/>
      </w:pPr>
    </w:lvl>
    <w:lvl w:ilvl="5" w:tplc="0419001B">
      <w:start w:val="1"/>
      <w:numFmt w:val="lowerRoman"/>
      <w:lvlText w:val="%6."/>
      <w:lvlJc w:val="right"/>
      <w:pPr>
        <w:ind w:left="10481" w:hanging="180"/>
      </w:pPr>
    </w:lvl>
    <w:lvl w:ilvl="6" w:tplc="0419000F">
      <w:start w:val="1"/>
      <w:numFmt w:val="decimal"/>
      <w:lvlText w:val="%7."/>
      <w:lvlJc w:val="left"/>
      <w:pPr>
        <w:ind w:left="11201" w:hanging="360"/>
      </w:pPr>
    </w:lvl>
    <w:lvl w:ilvl="7" w:tplc="04190019">
      <w:start w:val="1"/>
      <w:numFmt w:val="lowerLetter"/>
      <w:lvlText w:val="%8."/>
      <w:lvlJc w:val="left"/>
      <w:pPr>
        <w:ind w:left="11921" w:hanging="360"/>
      </w:pPr>
    </w:lvl>
    <w:lvl w:ilvl="8" w:tplc="0419001B">
      <w:start w:val="1"/>
      <w:numFmt w:val="lowerRoman"/>
      <w:lvlText w:val="%9."/>
      <w:lvlJc w:val="right"/>
      <w:pPr>
        <w:ind w:left="12641" w:hanging="180"/>
      </w:pPr>
    </w:lvl>
  </w:abstractNum>
  <w:abstractNum w:abstractNumId="3" w15:restartNumberingAfterBreak="0">
    <w:nsid w:val="24B56A6E"/>
    <w:multiLevelType w:val="hybridMultilevel"/>
    <w:tmpl w:val="F746FB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526CB8"/>
    <w:multiLevelType w:val="hybridMultilevel"/>
    <w:tmpl w:val="4210E8B8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786E86B6">
      <w:start w:val="1"/>
      <w:numFmt w:val="decimal"/>
      <w:lvlText w:val="%2)"/>
      <w:lvlJc w:val="left"/>
      <w:pPr>
        <w:ind w:left="2421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5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48040127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7" w15:restartNumberingAfterBreak="0">
    <w:nsid w:val="4A24051A"/>
    <w:multiLevelType w:val="hybridMultilevel"/>
    <w:tmpl w:val="34AE46B2"/>
    <w:lvl w:ilvl="0" w:tplc="F0688A5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5CE55D5"/>
    <w:multiLevelType w:val="hybridMultilevel"/>
    <w:tmpl w:val="FD3EDFC2"/>
    <w:lvl w:ilvl="0" w:tplc="B5C285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4"/>
  </w:num>
  <w:num w:numId="5">
    <w:abstractNumId w:val="5"/>
  </w:num>
  <w:num w:numId="6">
    <w:abstractNumId w:val="8"/>
  </w:num>
  <w:num w:numId="7">
    <w:abstractNumId w:val="12"/>
  </w:num>
  <w:num w:numId="8">
    <w:abstractNumId w:val="9"/>
  </w:num>
  <w:num w:numId="9">
    <w:abstractNumId w:val="3"/>
  </w:num>
  <w:num w:numId="10">
    <w:abstractNumId w:val="0"/>
  </w:num>
  <w:num w:numId="11">
    <w:abstractNumId w:val="7"/>
  </w:num>
  <w:num w:numId="12">
    <w:abstractNumId w:val="6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3AFA"/>
    <w:rsid w:val="0000035A"/>
    <w:rsid w:val="000025D9"/>
    <w:rsid w:val="00002DC7"/>
    <w:rsid w:val="00007946"/>
    <w:rsid w:val="00012167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41E"/>
    <w:rsid w:val="000716DF"/>
    <w:rsid w:val="00074C2A"/>
    <w:rsid w:val="00090E44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1388"/>
    <w:rsid w:val="00103C65"/>
    <w:rsid w:val="001059F4"/>
    <w:rsid w:val="00106FEC"/>
    <w:rsid w:val="00113AFA"/>
    <w:rsid w:val="00115A6F"/>
    <w:rsid w:val="00117799"/>
    <w:rsid w:val="00120E8E"/>
    <w:rsid w:val="001249FD"/>
    <w:rsid w:val="001329E7"/>
    <w:rsid w:val="00135227"/>
    <w:rsid w:val="00153A6B"/>
    <w:rsid w:val="00155A18"/>
    <w:rsid w:val="00156022"/>
    <w:rsid w:val="00157293"/>
    <w:rsid w:val="00157F84"/>
    <w:rsid w:val="00160070"/>
    <w:rsid w:val="001660A4"/>
    <w:rsid w:val="00170F3A"/>
    <w:rsid w:val="00171DC5"/>
    <w:rsid w:val="00177CA4"/>
    <w:rsid w:val="00181191"/>
    <w:rsid w:val="001820B0"/>
    <w:rsid w:val="00182525"/>
    <w:rsid w:val="001A06FC"/>
    <w:rsid w:val="001B3653"/>
    <w:rsid w:val="001C4CBF"/>
    <w:rsid w:val="001D24AB"/>
    <w:rsid w:val="001D571D"/>
    <w:rsid w:val="001F540D"/>
    <w:rsid w:val="001F7A41"/>
    <w:rsid w:val="00206398"/>
    <w:rsid w:val="00210255"/>
    <w:rsid w:val="0021590B"/>
    <w:rsid w:val="00216EF5"/>
    <w:rsid w:val="0024257A"/>
    <w:rsid w:val="00242935"/>
    <w:rsid w:val="00242A7B"/>
    <w:rsid w:val="00243BD5"/>
    <w:rsid w:val="002457B2"/>
    <w:rsid w:val="002538AF"/>
    <w:rsid w:val="00260A5C"/>
    <w:rsid w:val="002622EC"/>
    <w:rsid w:val="00263BCB"/>
    <w:rsid w:val="00266D2F"/>
    <w:rsid w:val="002704C6"/>
    <w:rsid w:val="00273EB5"/>
    <w:rsid w:val="0028350F"/>
    <w:rsid w:val="002876E9"/>
    <w:rsid w:val="00287A0D"/>
    <w:rsid w:val="002940E3"/>
    <w:rsid w:val="002A08CC"/>
    <w:rsid w:val="002B3A58"/>
    <w:rsid w:val="002B4109"/>
    <w:rsid w:val="002B68FA"/>
    <w:rsid w:val="002C110B"/>
    <w:rsid w:val="002C504A"/>
    <w:rsid w:val="002E0706"/>
    <w:rsid w:val="002E140D"/>
    <w:rsid w:val="002F0F6C"/>
    <w:rsid w:val="002F319C"/>
    <w:rsid w:val="002F70D7"/>
    <w:rsid w:val="00303A7B"/>
    <w:rsid w:val="003125BC"/>
    <w:rsid w:val="0032274A"/>
    <w:rsid w:val="00323065"/>
    <w:rsid w:val="00331B70"/>
    <w:rsid w:val="00334D91"/>
    <w:rsid w:val="00337CD4"/>
    <w:rsid w:val="003471EF"/>
    <w:rsid w:val="003612ED"/>
    <w:rsid w:val="0036575B"/>
    <w:rsid w:val="00367F86"/>
    <w:rsid w:val="003749B5"/>
    <w:rsid w:val="0038024F"/>
    <w:rsid w:val="00385A57"/>
    <w:rsid w:val="00386B7F"/>
    <w:rsid w:val="00393156"/>
    <w:rsid w:val="003A402E"/>
    <w:rsid w:val="003B041A"/>
    <w:rsid w:val="003B2C13"/>
    <w:rsid w:val="003B537D"/>
    <w:rsid w:val="003B5CC4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066F1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D0233"/>
    <w:rsid w:val="004D4C64"/>
    <w:rsid w:val="004D7233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5076"/>
    <w:rsid w:val="00530170"/>
    <w:rsid w:val="00541262"/>
    <w:rsid w:val="005414E2"/>
    <w:rsid w:val="00553AED"/>
    <w:rsid w:val="00553BCF"/>
    <w:rsid w:val="00565958"/>
    <w:rsid w:val="005713D6"/>
    <w:rsid w:val="005806E0"/>
    <w:rsid w:val="0058086C"/>
    <w:rsid w:val="005815E0"/>
    <w:rsid w:val="005857E1"/>
    <w:rsid w:val="005923C2"/>
    <w:rsid w:val="005951F2"/>
    <w:rsid w:val="005A69B2"/>
    <w:rsid w:val="005B08C5"/>
    <w:rsid w:val="005B2741"/>
    <w:rsid w:val="005C44CD"/>
    <w:rsid w:val="005D4D30"/>
    <w:rsid w:val="005E43BE"/>
    <w:rsid w:val="005E54B3"/>
    <w:rsid w:val="005F09F5"/>
    <w:rsid w:val="00601C65"/>
    <w:rsid w:val="00604DC4"/>
    <w:rsid w:val="0061158C"/>
    <w:rsid w:val="00637614"/>
    <w:rsid w:val="006434DE"/>
    <w:rsid w:val="00645E9E"/>
    <w:rsid w:val="00646B9E"/>
    <w:rsid w:val="0065063C"/>
    <w:rsid w:val="00650B70"/>
    <w:rsid w:val="0065111C"/>
    <w:rsid w:val="00653FA6"/>
    <w:rsid w:val="00667138"/>
    <w:rsid w:val="006678AB"/>
    <w:rsid w:val="00682BC6"/>
    <w:rsid w:val="0069464F"/>
    <w:rsid w:val="00696810"/>
    <w:rsid w:val="006A3D34"/>
    <w:rsid w:val="006B3D70"/>
    <w:rsid w:val="006B70C9"/>
    <w:rsid w:val="006C72F1"/>
    <w:rsid w:val="006D0516"/>
    <w:rsid w:val="006D3E2E"/>
    <w:rsid w:val="006D640C"/>
    <w:rsid w:val="006E1ADB"/>
    <w:rsid w:val="006E1F31"/>
    <w:rsid w:val="006E403C"/>
    <w:rsid w:val="006E5F4D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46E60"/>
    <w:rsid w:val="00750D0A"/>
    <w:rsid w:val="00751F98"/>
    <w:rsid w:val="007520B0"/>
    <w:rsid w:val="007551E3"/>
    <w:rsid w:val="00763A39"/>
    <w:rsid w:val="00772577"/>
    <w:rsid w:val="00780F95"/>
    <w:rsid w:val="00781BBA"/>
    <w:rsid w:val="007841FF"/>
    <w:rsid w:val="00784496"/>
    <w:rsid w:val="00791348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7E2A79"/>
    <w:rsid w:val="00802B22"/>
    <w:rsid w:val="00806D28"/>
    <w:rsid w:val="0081130C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881"/>
    <w:rsid w:val="00845CD2"/>
    <w:rsid w:val="0085012F"/>
    <w:rsid w:val="00850E32"/>
    <w:rsid w:val="00852D24"/>
    <w:rsid w:val="00864C8E"/>
    <w:rsid w:val="00886529"/>
    <w:rsid w:val="00887A48"/>
    <w:rsid w:val="008A3BEE"/>
    <w:rsid w:val="008B27D1"/>
    <w:rsid w:val="008C0998"/>
    <w:rsid w:val="008C269F"/>
    <w:rsid w:val="008C77C5"/>
    <w:rsid w:val="008E147F"/>
    <w:rsid w:val="008E51C3"/>
    <w:rsid w:val="008E72A5"/>
    <w:rsid w:val="008F41F5"/>
    <w:rsid w:val="008F6F93"/>
    <w:rsid w:val="0091002F"/>
    <w:rsid w:val="009179EF"/>
    <w:rsid w:val="00920790"/>
    <w:rsid w:val="00926FDE"/>
    <w:rsid w:val="00927EFC"/>
    <w:rsid w:val="00930269"/>
    <w:rsid w:val="00934C3D"/>
    <w:rsid w:val="00940B41"/>
    <w:rsid w:val="00941F83"/>
    <w:rsid w:val="00944512"/>
    <w:rsid w:val="009612BC"/>
    <w:rsid w:val="009635D8"/>
    <w:rsid w:val="00984C88"/>
    <w:rsid w:val="0099065A"/>
    <w:rsid w:val="009A027D"/>
    <w:rsid w:val="009A0993"/>
    <w:rsid w:val="009A120F"/>
    <w:rsid w:val="009B1C39"/>
    <w:rsid w:val="009B3B1F"/>
    <w:rsid w:val="009B4CA6"/>
    <w:rsid w:val="009B7773"/>
    <w:rsid w:val="009C1880"/>
    <w:rsid w:val="009C2171"/>
    <w:rsid w:val="009C29F5"/>
    <w:rsid w:val="009C4655"/>
    <w:rsid w:val="009C47C3"/>
    <w:rsid w:val="009C513A"/>
    <w:rsid w:val="009C55F2"/>
    <w:rsid w:val="009C695E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46838"/>
    <w:rsid w:val="00A52950"/>
    <w:rsid w:val="00A6290B"/>
    <w:rsid w:val="00A87980"/>
    <w:rsid w:val="00A96EE0"/>
    <w:rsid w:val="00AA0BC8"/>
    <w:rsid w:val="00AA2CED"/>
    <w:rsid w:val="00AA42EB"/>
    <w:rsid w:val="00AB7EE0"/>
    <w:rsid w:val="00AC004E"/>
    <w:rsid w:val="00AC7AB9"/>
    <w:rsid w:val="00AD521E"/>
    <w:rsid w:val="00AF552E"/>
    <w:rsid w:val="00AF6D40"/>
    <w:rsid w:val="00B0033A"/>
    <w:rsid w:val="00B02FD1"/>
    <w:rsid w:val="00B0461B"/>
    <w:rsid w:val="00B04E98"/>
    <w:rsid w:val="00B13E5E"/>
    <w:rsid w:val="00B215DF"/>
    <w:rsid w:val="00B21977"/>
    <w:rsid w:val="00B30ACA"/>
    <w:rsid w:val="00B32A78"/>
    <w:rsid w:val="00B32E3E"/>
    <w:rsid w:val="00B4145E"/>
    <w:rsid w:val="00B719BE"/>
    <w:rsid w:val="00B74C44"/>
    <w:rsid w:val="00B7505C"/>
    <w:rsid w:val="00B856A4"/>
    <w:rsid w:val="00B86A76"/>
    <w:rsid w:val="00BA3E70"/>
    <w:rsid w:val="00BA6C94"/>
    <w:rsid w:val="00BB5065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782A"/>
    <w:rsid w:val="00C00F10"/>
    <w:rsid w:val="00C1094B"/>
    <w:rsid w:val="00C11D64"/>
    <w:rsid w:val="00C241DC"/>
    <w:rsid w:val="00C32B5A"/>
    <w:rsid w:val="00C36176"/>
    <w:rsid w:val="00C43F40"/>
    <w:rsid w:val="00C51D56"/>
    <w:rsid w:val="00C54D18"/>
    <w:rsid w:val="00C602C4"/>
    <w:rsid w:val="00C627F8"/>
    <w:rsid w:val="00C73F5B"/>
    <w:rsid w:val="00C7602D"/>
    <w:rsid w:val="00C80ED0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04DD1"/>
    <w:rsid w:val="00D12E56"/>
    <w:rsid w:val="00D34D2E"/>
    <w:rsid w:val="00D34FD8"/>
    <w:rsid w:val="00D35712"/>
    <w:rsid w:val="00D42280"/>
    <w:rsid w:val="00D460DB"/>
    <w:rsid w:val="00D47A02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79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15A78"/>
    <w:rsid w:val="00E34D58"/>
    <w:rsid w:val="00E4607C"/>
    <w:rsid w:val="00E5665D"/>
    <w:rsid w:val="00E65CAA"/>
    <w:rsid w:val="00E700C2"/>
    <w:rsid w:val="00E7045C"/>
    <w:rsid w:val="00E71DC1"/>
    <w:rsid w:val="00E733DC"/>
    <w:rsid w:val="00E73BC1"/>
    <w:rsid w:val="00E744E9"/>
    <w:rsid w:val="00E7733C"/>
    <w:rsid w:val="00E816BD"/>
    <w:rsid w:val="00E82C97"/>
    <w:rsid w:val="00E83CE4"/>
    <w:rsid w:val="00E87876"/>
    <w:rsid w:val="00E92D0A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72B"/>
    <w:rsid w:val="00EF6EF8"/>
    <w:rsid w:val="00F046AC"/>
    <w:rsid w:val="00F07835"/>
    <w:rsid w:val="00F1089E"/>
    <w:rsid w:val="00F14D87"/>
    <w:rsid w:val="00F2267E"/>
    <w:rsid w:val="00F22B0F"/>
    <w:rsid w:val="00F258AF"/>
    <w:rsid w:val="00F258CF"/>
    <w:rsid w:val="00F26CE4"/>
    <w:rsid w:val="00F32F02"/>
    <w:rsid w:val="00F34202"/>
    <w:rsid w:val="00F3529D"/>
    <w:rsid w:val="00F35DD1"/>
    <w:rsid w:val="00F44CDE"/>
    <w:rsid w:val="00F457F0"/>
    <w:rsid w:val="00F479F8"/>
    <w:rsid w:val="00F62059"/>
    <w:rsid w:val="00F62EA9"/>
    <w:rsid w:val="00F72283"/>
    <w:rsid w:val="00F7788C"/>
    <w:rsid w:val="00F86456"/>
    <w:rsid w:val="00F8678A"/>
    <w:rsid w:val="00F904CF"/>
    <w:rsid w:val="00F9102D"/>
    <w:rsid w:val="00F9561F"/>
    <w:rsid w:val="00FA66EF"/>
    <w:rsid w:val="00FB6693"/>
    <w:rsid w:val="00FB6DBD"/>
    <w:rsid w:val="00FC044E"/>
    <w:rsid w:val="00FC0997"/>
    <w:rsid w:val="00FC0DC7"/>
    <w:rsid w:val="00FC7064"/>
    <w:rsid w:val="00FC78F3"/>
    <w:rsid w:val="00FC794E"/>
    <w:rsid w:val="00FD70C1"/>
    <w:rsid w:val="00FE2042"/>
    <w:rsid w:val="00FE6063"/>
    <w:rsid w:val="00FE6FD3"/>
    <w:rsid w:val="00FF01FC"/>
    <w:rsid w:val="00FF1981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9DB625B9-6DB0-472B-B4BF-F63F8133E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DC7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090E4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61158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9C465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59"/>
    <w:rsid w:val="006E5F4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59"/>
    <w:rsid w:val="002F70D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uiPriority w:val="59"/>
    <w:rsid w:val="005B08C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uiPriority w:val="59"/>
    <w:rsid w:val="00287A0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3"/>
    <w:uiPriority w:val="59"/>
    <w:rsid w:val="00C7602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3"/>
    <w:uiPriority w:val="59"/>
    <w:rsid w:val="002B3A5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3"/>
    <w:uiPriority w:val="59"/>
    <w:rsid w:val="00C11D6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1"/>
    <w:next w:val="a3"/>
    <w:uiPriority w:val="59"/>
    <w:rsid w:val="00FE606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3"/>
    <w:uiPriority w:val="59"/>
    <w:rsid w:val="00FC0DC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50" Type="http://schemas.openxmlformats.org/officeDocument/2006/relationships/oleObject" Target="embeddings/oleObject23.bin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oleObject" Target="embeddings/oleObject24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8" Type="http://schemas.openxmlformats.org/officeDocument/2006/relationships/image" Target="media/image2.png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C2F3A-6114-4A43-830B-2DC839714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14346</TotalTime>
  <Pages>10</Pages>
  <Words>2329</Words>
  <Characters>13278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User</cp:lastModifiedBy>
  <cp:revision>10</cp:revision>
  <cp:lastPrinted>2022-07-04T06:49:00Z</cp:lastPrinted>
  <dcterms:created xsi:type="dcterms:W3CDTF">2020-02-04T15:15:00Z</dcterms:created>
  <dcterms:modified xsi:type="dcterms:W3CDTF">2022-07-04T14:16:00Z</dcterms:modified>
</cp:coreProperties>
</file>