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5032" w:rsidRPr="0048159E" w:rsidRDefault="00E05032" w:rsidP="00D4265C">
      <w:pPr>
        <w:pStyle w:val="2"/>
        <w:spacing w:before="0" w:after="0"/>
        <w:rPr>
          <w:rFonts w:ascii="Times New Roman" w:hAnsi="Times New Roman" w:cs="Times New Roman"/>
          <w:color w:val="auto"/>
          <w:sz w:val="28"/>
          <w:szCs w:val="28"/>
        </w:rPr>
      </w:pPr>
      <w:r w:rsidRPr="0048159E">
        <w:rPr>
          <w:rFonts w:ascii="Times New Roman" w:hAnsi="Times New Roman" w:cs="Times New Roman"/>
          <w:color w:val="auto"/>
          <w:sz w:val="28"/>
          <w:szCs w:val="28"/>
        </w:rPr>
        <w:t>Российская Федерация</w:t>
      </w:r>
    </w:p>
    <w:p w:rsidR="00E05032" w:rsidRPr="0048159E" w:rsidRDefault="00E05032" w:rsidP="00D4265C">
      <w:pPr>
        <w:pStyle w:val="2"/>
        <w:spacing w:before="0" w:after="0"/>
        <w:rPr>
          <w:rFonts w:ascii="Times New Roman" w:hAnsi="Times New Roman" w:cs="Times New Roman"/>
          <w:color w:val="auto"/>
          <w:sz w:val="28"/>
          <w:szCs w:val="28"/>
        </w:rPr>
      </w:pPr>
      <w:r w:rsidRPr="0048159E">
        <w:rPr>
          <w:rFonts w:ascii="Times New Roman" w:hAnsi="Times New Roman" w:cs="Times New Roman"/>
          <w:color w:val="auto"/>
          <w:sz w:val="28"/>
          <w:szCs w:val="28"/>
        </w:rPr>
        <w:t>Республика Калмыкия</w:t>
      </w:r>
    </w:p>
    <w:p w:rsidR="00E05032" w:rsidRPr="0048159E" w:rsidRDefault="00E05032" w:rsidP="00D4265C">
      <w:pPr>
        <w:pStyle w:val="2"/>
        <w:spacing w:before="0" w:after="0"/>
        <w:rPr>
          <w:rFonts w:ascii="Times New Roman" w:hAnsi="Times New Roman" w:cs="Times New Roman"/>
          <w:color w:val="auto"/>
          <w:sz w:val="28"/>
          <w:szCs w:val="28"/>
        </w:rPr>
      </w:pPr>
      <w:r w:rsidRPr="0048159E">
        <w:rPr>
          <w:rFonts w:ascii="Times New Roman" w:hAnsi="Times New Roman" w:cs="Times New Roman"/>
          <w:color w:val="auto"/>
          <w:sz w:val="28"/>
          <w:szCs w:val="28"/>
        </w:rPr>
        <w:t>Элистинское городское Собрание</w:t>
      </w:r>
    </w:p>
    <w:p w:rsidR="00E05032" w:rsidRPr="0048159E" w:rsidRDefault="007547C0" w:rsidP="00D4265C">
      <w:pPr>
        <w:pStyle w:val="2"/>
        <w:spacing w:before="0" w:after="0"/>
        <w:rPr>
          <w:rFonts w:ascii="Times New Roman" w:eastAsia="Arial Unicode MS" w:hAnsi="Times New Roman" w:cs="Times New Roman"/>
          <w:color w:val="auto"/>
          <w:sz w:val="28"/>
          <w:szCs w:val="28"/>
        </w:rPr>
      </w:pPr>
      <w:r>
        <w:rPr>
          <w:rFonts w:ascii="Times New Roman" w:eastAsia="Arial Unicode MS" w:hAnsi="Times New Roman" w:cs="Times New Roman"/>
          <w:color w:val="auto"/>
          <w:sz w:val="28"/>
          <w:szCs w:val="28"/>
        </w:rPr>
        <w:t>шестого</w:t>
      </w:r>
      <w:r w:rsidR="00E05032" w:rsidRPr="0048159E">
        <w:rPr>
          <w:rFonts w:ascii="Times New Roman" w:eastAsia="Arial Unicode MS" w:hAnsi="Times New Roman" w:cs="Times New Roman"/>
          <w:color w:val="auto"/>
          <w:sz w:val="28"/>
          <w:szCs w:val="28"/>
        </w:rPr>
        <w:t xml:space="preserve"> созыва</w:t>
      </w:r>
    </w:p>
    <w:p w:rsidR="00E05032" w:rsidRPr="0048159E" w:rsidRDefault="00E05032" w:rsidP="00D4265C">
      <w:pPr>
        <w:ind w:firstLine="0"/>
        <w:jc w:val="center"/>
        <w:rPr>
          <w:rFonts w:ascii="Times New Roman" w:eastAsia="Arial Unicode MS" w:hAnsi="Times New Roman"/>
          <w:b/>
          <w:bCs/>
          <w:sz w:val="28"/>
          <w:szCs w:val="28"/>
        </w:rPr>
      </w:pPr>
    </w:p>
    <w:p w:rsidR="00E05032" w:rsidRPr="0048159E" w:rsidRDefault="00E05032" w:rsidP="00D4265C">
      <w:pPr>
        <w:pStyle w:val="2"/>
        <w:spacing w:before="0" w:after="240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РЕШЕНИЕ № </w:t>
      </w:r>
      <w:r w:rsidR="001803F0">
        <w:rPr>
          <w:rFonts w:ascii="Times New Roman" w:hAnsi="Times New Roman" w:cs="Times New Roman"/>
          <w:color w:val="auto"/>
          <w:sz w:val="28"/>
          <w:szCs w:val="28"/>
        </w:rPr>
        <w:t>5</w:t>
      </w:r>
    </w:p>
    <w:tbl>
      <w:tblPr>
        <w:tblW w:w="9072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2977"/>
        <w:gridCol w:w="4536"/>
        <w:gridCol w:w="1559"/>
      </w:tblGrid>
      <w:tr w:rsidR="00E05032" w:rsidRPr="0048159E" w:rsidTr="00F15F32">
        <w:trPr>
          <w:trHeight w:val="347"/>
        </w:trPr>
        <w:tc>
          <w:tcPr>
            <w:tcW w:w="2977" w:type="dxa"/>
          </w:tcPr>
          <w:p w:rsidR="00E05032" w:rsidRPr="0048159E" w:rsidRDefault="001803F0" w:rsidP="009D2B2C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 мая</w:t>
            </w:r>
            <w:r w:rsidR="0055671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351CB">
              <w:rPr>
                <w:rFonts w:ascii="Times New Roman" w:hAnsi="Times New Roman" w:cs="Times New Roman"/>
                <w:sz w:val="28"/>
                <w:szCs w:val="28"/>
              </w:rPr>
              <w:t>2022</w:t>
            </w:r>
            <w:r w:rsidR="00E05032" w:rsidRPr="0048159E">
              <w:rPr>
                <w:rFonts w:ascii="Times New Roman" w:hAnsi="Times New Roman" w:cs="Times New Roman"/>
                <w:sz w:val="28"/>
                <w:szCs w:val="28"/>
              </w:rPr>
              <w:t xml:space="preserve"> года</w:t>
            </w:r>
          </w:p>
        </w:tc>
        <w:tc>
          <w:tcPr>
            <w:tcW w:w="4536" w:type="dxa"/>
          </w:tcPr>
          <w:p w:rsidR="00E05032" w:rsidRPr="0048159E" w:rsidRDefault="00EB2262" w:rsidP="001803F0">
            <w:pPr>
              <w:ind w:right="-70"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803F0">
              <w:rPr>
                <w:rFonts w:ascii="Times New Roman" w:hAnsi="Times New Roman" w:cs="Times New Roman"/>
                <w:sz w:val="28"/>
                <w:szCs w:val="28"/>
              </w:rPr>
              <w:t xml:space="preserve">внеочередное </w:t>
            </w:r>
            <w:r w:rsidR="00E05032" w:rsidRPr="0048159E">
              <w:rPr>
                <w:rFonts w:ascii="Times New Roman" w:hAnsi="Times New Roman" w:cs="Times New Roman"/>
                <w:sz w:val="28"/>
                <w:szCs w:val="28"/>
              </w:rPr>
              <w:t>заседание №</w:t>
            </w:r>
            <w:r w:rsidR="0020462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803F0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1559" w:type="dxa"/>
          </w:tcPr>
          <w:p w:rsidR="00E05032" w:rsidRPr="0048159E" w:rsidRDefault="00E05032" w:rsidP="006B2890">
            <w:pPr>
              <w:ind w:firstLine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8159E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  <w:r w:rsidR="007150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8159E">
              <w:rPr>
                <w:rFonts w:ascii="Times New Roman" w:hAnsi="Times New Roman" w:cs="Times New Roman"/>
                <w:sz w:val="28"/>
                <w:szCs w:val="28"/>
              </w:rPr>
              <w:t>Элиста</w:t>
            </w:r>
          </w:p>
        </w:tc>
      </w:tr>
    </w:tbl>
    <w:p w:rsidR="00E05032" w:rsidRPr="0048159E" w:rsidRDefault="00E05032" w:rsidP="00E05032">
      <w:pPr>
        <w:pStyle w:val="1"/>
        <w:spacing w:before="0" w:after="0"/>
        <w:ind w:firstLine="720"/>
        <w:jc w:val="both"/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503"/>
      </w:tblGrid>
      <w:tr w:rsidR="00E05032" w:rsidRPr="0027675A" w:rsidTr="006D7448">
        <w:tc>
          <w:tcPr>
            <w:tcW w:w="4503" w:type="dxa"/>
            <w:tcBorders>
              <w:top w:val="nil"/>
              <w:left w:val="nil"/>
              <w:bottom w:val="nil"/>
              <w:right w:val="nil"/>
            </w:tcBorders>
          </w:tcPr>
          <w:p w:rsidR="00D3100A" w:rsidRPr="0027675A" w:rsidRDefault="00E05032" w:rsidP="006B2890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7675A">
              <w:rPr>
                <w:rFonts w:ascii="Times New Roman" w:hAnsi="Times New Roman" w:cs="Times New Roman"/>
                <w:sz w:val="28"/>
                <w:szCs w:val="28"/>
              </w:rPr>
              <w:t>О внесении изменений в Генеральный план города Элисты</w:t>
            </w:r>
          </w:p>
        </w:tc>
      </w:tr>
    </w:tbl>
    <w:p w:rsidR="00E05032" w:rsidRPr="0027675A" w:rsidRDefault="00E05032" w:rsidP="000323E9">
      <w:pPr>
        <w:spacing w:before="120"/>
        <w:rPr>
          <w:rFonts w:ascii="Times New Roman" w:hAnsi="Times New Roman" w:cs="Times New Roman"/>
          <w:sz w:val="28"/>
          <w:szCs w:val="28"/>
        </w:rPr>
      </w:pPr>
      <w:r w:rsidRPr="0027675A">
        <w:rPr>
          <w:rFonts w:ascii="Times New Roman" w:hAnsi="Times New Roman" w:cs="Times New Roman"/>
          <w:sz w:val="28"/>
          <w:szCs w:val="28"/>
        </w:rPr>
        <w:t xml:space="preserve">В соответствии с Федеральным законом от 6 октября 2003 года                     № 131-ФЗ «Об общих принципах организации местного самоуправления в Российской Федерации», Градостроительным кодексом Российской Федерации, </w:t>
      </w:r>
      <w:r w:rsidR="003B457B">
        <w:rPr>
          <w:rFonts w:ascii="Times New Roman" w:hAnsi="Times New Roman" w:cs="Times New Roman"/>
          <w:sz w:val="28"/>
          <w:szCs w:val="28"/>
        </w:rPr>
        <w:t xml:space="preserve">с </w:t>
      </w:r>
      <w:r w:rsidR="003B457B" w:rsidRPr="00291BC4">
        <w:rPr>
          <w:rFonts w:ascii="Times New Roman" w:hAnsi="Times New Roman" w:cs="Times New Roman"/>
          <w:sz w:val="28"/>
          <w:szCs w:val="28"/>
        </w:rPr>
        <w:t xml:space="preserve">учетом </w:t>
      </w:r>
      <w:r w:rsidR="003B457B" w:rsidRPr="00776417">
        <w:rPr>
          <w:rFonts w:ascii="Times New Roman" w:hAnsi="Times New Roman" w:cs="Times New Roman"/>
          <w:sz w:val="28"/>
          <w:szCs w:val="28"/>
        </w:rPr>
        <w:t>протокол</w:t>
      </w:r>
      <w:r w:rsidR="007E63C1">
        <w:rPr>
          <w:rFonts w:ascii="Times New Roman" w:hAnsi="Times New Roman" w:cs="Times New Roman"/>
          <w:sz w:val="28"/>
          <w:szCs w:val="28"/>
        </w:rPr>
        <w:t>ов</w:t>
      </w:r>
      <w:r w:rsidR="00987A19" w:rsidRPr="00776417">
        <w:rPr>
          <w:rFonts w:ascii="Times New Roman" w:hAnsi="Times New Roman" w:cs="Times New Roman"/>
          <w:sz w:val="28"/>
          <w:szCs w:val="28"/>
        </w:rPr>
        <w:t xml:space="preserve"> публичных слушаний</w:t>
      </w:r>
      <w:r w:rsidR="00ED47A2" w:rsidRPr="00776417">
        <w:rPr>
          <w:rFonts w:ascii="Times New Roman" w:hAnsi="Times New Roman" w:cs="Times New Roman"/>
          <w:sz w:val="28"/>
          <w:szCs w:val="28"/>
        </w:rPr>
        <w:t xml:space="preserve"> от</w:t>
      </w:r>
      <w:r w:rsidR="00022785" w:rsidRPr="00776417">
        <w:rPr>
          <w:rFonts w:ascii="Times New Roman" w:hAnsi="Times New Roman" w:cs="Times New Roman"/>
          <w:sz w:val="28"/>
          <w:szCs w:val="28"/>
        </w:rPr>
        <w:t xml:space="preserve"> </w:t>
      </w:r>
      <w:r w:rsidR="007E63C1">
        <w:rPr>
          <w:rFonts w:ascii="Times New Roman" w:hAnsi="Times New Roman" w:cs="Times New Roman"/>
          <w:sz w:val="28"/>
          <w:szCs w:val="28"/>
        </w:rPr>
        <w:t xml:space="preserve">18 февраля, </w:t>
      </w:r>
      <w:r w:rsidR="009D2B2C">
        <w:rPr>
          <w:rFonts w:ascii="Times New Roman" w:hAnsi="Times New Roman" w:cs="Times New Roman"/>
          <w:sz w:val="28"/>
          <w:szCs w:val="28"/>
        </w:rPr>
        <w:t>4 марта</w:t>
      </w:r>
      <w:r w:rsidR="001A7FF6">
        <w:rPr>
          <w:rFonts w:ascii="Times New Roman" w:hAnsi="Times New Roman" w:cs="Times New Roman"/>
          <w:sz w:val="28"/>
          <w:szCs w:val="28"/>
        </w:rPr>
        <w:t>, 15 апреля</w:t>
      </w:r>
      <w:r w:rsidR="009D2B2C">
        <w:rPr>
          <w:rFonts w:ascii="Times New Roman" w:hAnsi="Times New Roman" w:cs="Times New Roman"/>
          <w:sz w:val="28"/>
          <w:szCs w:val="28"/>
        </w:rPr>
        <w:t xml:space="preserve"> 2022</w:t>
      </w:r>
      <w:r w:rsidR="00EB2262">
        <w:rPr>
          <w:rFonts w:ascii="Times New Roman" w:hAnsi="Times New Roman" w:cs="Times New Roman"/>
          <w:sz w:val="28"/>
          <w:szCs w:val="28"/>
        </w:rPr>
        <w:t xml:space="preserve"> года </w:t>
      </w:r>
      <w:r w:rsidR="003B457B" w:rsidRPr="00776417">
        <w:rPr>
          <w:rFonts w:ascii="Times New Roman" w:hAnsi="Times New Roman" w:cs="Times New Roman"/>
          <w:sz w:val="28"/>
          <w:szCs w:val="28"/>
        </w:rPr>
        <w:t>и заключени</w:t>
      </w:r>
      <w:r w:rsidR="007E63C1">
        <w:rPr>
          <w:rFonts w:ascii="Times New Roman" w:hAnsi="Times New Roman" w:cs="Times New Roman"/>
          <w:sz w:val="28"/>
          <w:szCs w:val="28"/>
        </w:rPr>
        <w:t>й</w:t>
      </w:r>
      <w:r w:rsidR="0022496D" w:rsidRPr="00776417">
        <w:rPr>
          <w:rFonts w:ascii="Times New Roman" w:hAnsi="Times New Roman" w:cs="Times New Roman"/>
          <w:sz w:val="28"/>
          <w:szCs w:val="28"/>
        </w:rPr>
        <w:t xml:space="preserve"> </w:t>
      </w:r>
      <w:r w:rsidR="00987A19" w:rsidRPr="00776417">
        <w:rPr>
          <w:rFonts w:ascii="Times New Roman" w:hAnsi="Times New Roman" w:cs="Times New Roman"/>
          <w:sz w:val="28"/>
          <w:szCs w:val="28"/>
        </w:rPr>
        <w:t>Комиссии п</w:t>
      </w:r>
      <w:r w:rsidR="00987A19" w:rsidRPr="00291BC4">
        <w:rPr>
          <w:rFonts w:ascii="Times New Roman" w:hAnsi="Times New Roman" w:cs="Times New Roman"/>
          <w:sz w:val="28"/>
          <w:szCs w:val="28"/>
        </w:rPr>
        <w:t>о подготовке Правил землепользования и застройки</w:t>
      </w:r>
      <w:r w:rsidR="00987A19" w:rsidRPr="00B57870">
        <w:rPr>
          <w:rFonts w:ascii="Times New Roman" w:hAnsi="Times New Roman" w:cs="Times New Roman"/>
          <w:sz w:val="28"/>
          <w:szCs w:val="28"/>
        </w:rPr>
        <w:t xml:space="preserve"> города Элисты о результатах публичных слушаний от</w:t>
      </w:r>
      <w:r w:rsidR="00022785">
        <w:rPr>
          <w:rFonts w:ascii="Times New Roman" w:hAnsi="Times New Roman" w:cs="Times New Roman"/>
          <w:sz w:val="28"/>
          <w:szCs w:val="28"/>
        </w:rPr>
        <w:t xml:space="preserve"> </w:t>
      </w:r>
      <w:r w:rsidR="007E63C1">
        <w:rPr>
          <w:rFonts w:ascii="Times New Roman" w:hAnsi="Times New Roman" w:cs="Times New Roman"/>
          <w:sz w:val="28"/>
          <w:szCs w:val="28"/>
        </w:rPr>
        <w:t xml:space="preserve">21 февраля, </w:t>
      </w:r>
      <w:r w:rsidR="009D2B2C">
        <w:rPr>
          <w:rFonts w:ascii="Times New Roman" w:hAnsi="Times New Roman" w:cs="Times New Roman"/>
          <w:sz w:val="28"/>
          <w:szCs w:val="28"/>
        </w:rPr>
        <w:t>9 марта</w:t>
      </w:r>
      <w:r w:rsidR="001A7FF6">
        <w:rPr>
          <w:rFonts w:ascii="Times New Roman" w:hAnsi="Times New Roman" w:cs="Times New Roman"/>
          <w:sz w:val="28"/>
          <w:szCs w:val="28"/>
        </w:rPr>
        <w:t xml:space="preserve">, 15 апреля </w:t>
      </w:r>
      <w:r w:rsidR="009D2B2C">
        <w:rPr>
          <w:rFonts w:ascii="Times New Roman" w:hAnsi="Times New Roman" w:cs="Times New Roman"/>
          <w:sz w:val="28"/>
          <w:szCs w:val="28"/>
        </w:rPr>
        <w:t xml:space="preserve"> 2022 </w:t>
      </w:r>
      <w:r w:rsidR="00776417">
        <w:rPr>
          <w:rFonts w:ascii="Times New Roman" w:hAnsi="Times New Roman" w:cs="Times New Roman"/>
          <w:sz w:val="28"/>
          <w:szCs w:val="28"/>
        </w:rPr>
        <w:t>года</w:t>
      </w:r>
      <w:r w:rsidR="004C6402" w:rsidRPr="00B5787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предложени</w:t>
      </w:r>
      <w:r w:rsidR="009D2B2C">
        <w:rPr>
          <w:rFonts w:ascii="Times New Roman" w:hAnsi="Times New Roman" w:cs="Times New Roman"/>
          <w:sz w:val="28"/>
          <w:szCs w:val="28"/>
        </w:rPr>
        <w:t>я</w:t>
      </w:r>
      <w:r w:rsidRPr="0027675A">
        <w:rPr>
          <w:rFonts w:ascii="Times New Roman" w:hAnsi="Times New Roman" w:cs="Times New Roman"/>
          <w:sz w:val="28"/>
          <w:szCs w:val="28"/>
        </w:rPr>
        <w:t xml:space="preserve"> Администрации города Элисты (постановления Администрации города Элисты), руководствуясь статьей 20 Устава города Элисты,</w:t>
      </w:r>
    </w:p>
    <w:p w:rsidR="00E05032" w:rsidRPr="0027675A" w:rsidRDefault="00E05032" w:rsidP="00E05032">
      <w:pPr>
        <w:pStyle w:val="affa"/>
        <w:spacing w:before="120" w:after="120"/>
        <w:ind w:left="0"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7675A">
        <w:rPr>
          <w:rFonts w:ascii="Times New Roman" w:hAnsi="Times New Roman" w:cs="Times New Roman"/>
          <w:b/>
          <w:bCs/>
          <w:sz w:val="28"/>
          <w:szCs w:val="28"/>
        </w:rPr>
        <w:t>Элистинское городское Собрание решило:</w:t>
      </w:r>
    </w:p>
    <w:p w:rsidR="00E05032" w:rsidRDefault="00E05032" w:rsidP="00AA3437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27675A">
        <w:rPr>
          <w:rFonts w:ascii="Times New Roman" w:hAnsi="Times New Roman" w:cs="Times New Roman"/>
          <w:sz w:val="28"/>
          <w:szCs w:val="28"/>
        </w:rPr>
        <w:t xml:space="preserve">1. Внести в карту планируемого размещения объектов (схему проектируемого состояния территории) Генерального плана города Элисты, утвержденного решением Элистинского городского Собрания от 1 июля 2010 года №1 (с изменениями от 25 апреля 2013 года №3, 26 сентября 2013 года №13, 28 ноября 2013 года №4, 26 декабря 2013 года №9, 27 марта 2014 года №14, 16 апреля 2014 года №4, 19 июня 2014 года №7, 24 июля 2014 года №5, </w:t>
      </w:r>
      <w:r>
        <w:rPr>
          <w:rFonts w:ascii="Times New Roman" w:hAnsi="Times New Roman" w:cs="Times New Roman"/>
          <w:sz w:val="28"/>
          <w:szCs w:val="28"/>
        </w:rPr>
        <w:t xml:space="preserve">25 декабря 2014 года №4, </w:t>
      </w:r>
      <w:r w:rsidRPr="0027675A">
        <w:rPr>
          <w:rFonts w:ascii="Times New Roman" w:hAnsi="Times New Roman" w:cs="Times New Roman"/>
          <w:sz w:val="28"/>
          <w:szCs w:val="28"/>
        </w:rPr>
        <w:t>19 марта 2015 года №12</w:t>
      </w:r>
      <w:r>
        <w:rPr>
          <w:rFonts w:ascii="Times New Roman" w:hAnsi="Times New Roman" w:cs="Times New Roman"/>
          <w:sz w:val="28"/>
          <w:szCs w:val="28"/>
        </w:rPr>
        <w:t>, 11 июня 2015 года №11, 28 июля 2015 года №2, 17 сентября 2015 года №10</w:t>
      </w:r>
      <w:r w:rsidR="003F661E">
        <w:rPr>
          <w:rFonts w:ascii="Times New Roman" w:hAnsi="Times New Roman" w:cs="Times New Roman"/>
          <w:sz w:val="28"/>
          <w:szCs w:val="28"/>
        </w:rPr>
        <w:t xml:space="preserve">, </w:t>
      </w:r>
      <w:r w:rsidR="00C33B3B">
        <w:rPr>
          <w:rFonts w:ascii="Times New Roman" w:hAnsi="Times New Roman" w:cs="Times New Roman"/>
          <w:sz w:val="28"/>
          <w:szCs w:val="28"/>
        </w:rPr>
        <w:t>24 декабря</w:t>
      </w:r>
      <w:r w:rsidR="007208EC">
        <w:rPr>
          <w:rFonts w:ascii="Times New Roman" w:hAnsi="Times New Roman" w:cs="Times New Roman"/>
          <w:sz w:val="28"/>
          <w:szCs w:val="28"/>
        </w:rPr>
        <w:t xml:space="preserve"> 2015 года</w:t>
      </w:r>
      <w:r w:rsidR="00C33B3B">
        <w:rPr>
          <w:rFonts w:ascii="Times New Roman" w:hAnsi="Times New Roman" w:cs="Times New Roman"/>
          <w:sz w:val="28"/>
          <w:szCs w:val="28"/>
        </w:rPr>
        <w:t xml:space="preserve"> №</w:t>
      </w:r>
      <w:r w:rsidR="007208EC">
        <w:rPr>
          <w:rFonts w:ascii="Times New Roman" w:hAnsi="Times New Roman" w:cs="Times New Roman"/>
          <w:sz w:val="28"/>
          <w:szCs w:val="28"/>
        </w:rPr>
        <w:t>16</w:t>
      </w:r>
      <w:r w:rsidR="003E5E6C">
        <w:rPr>
          <w:rFonts w:ascii="Times New Roman" w:hAnsi="Times New Roman" w:cs="Times New Roman"/>
          <w:sz w:val="28"/>
          <w:szCs w:val="28"/>
        </w:rPr>
        <w:t>, 24 марта 2016 года №24</w:t>
      </w:r>
      <w:r w:rsidR="004C6290">
        <w:rPr>
          <w:rFonts w:ascii="Times New Roman" w:hAnsi="Times New Roman" w:cs="Times New Roman"/>
          <w:sz w:val="28"/>
          <w:szCs w:val="28"/>
        </w:rPr>
        <w:t>, 16 июня 2016 года №14</w:t>
      </w:r>
      <w:r w:rsidR="00741A42">
        <w:rPr>
          <w:rFonts w:ascii="Times New Roman" w:hAnsi="Times New Roman" w:cs="Times New Roman"/>
          <w:sz w:val="28"/>
          <w:szCs w:val="28"/>
        </w:rPr>
        <w:t>, 29 сентября 2016 года №16</w:t>
      </w:r>
      <w:r w:rsidR="002B4470">
        <w:rPr>
          <w:rFonts w:ascii="Times New Roman" w:hAnsi="Times New Roman" w:cs="Times New Roman"/>
          <w:sz w:val="28"/>
          <w:szCs w:val="28"/>
        </w:rPr>
        <w:t>, 22 декабря 2016 года №15</w:t>
      </w:r>
      <w:r w:rsidR="00C8274D">
        <w:rPr>
          <w:rFonts w:ascii="Times New Roman" w:hAnsi="Times New Roman" w:cs="Times New Roman"/>
          <w:sz w:val="28"/>
          <w:szCs w:val="28"/>
        </w:rPr>
        <w:t xml:space="preserve">, </w:t>
      </w:r>
      <w:r w:rsidR="00A47250">
        <w:rPr>
          <w:rFonts w:ascii="Times New Roman" w:hAnsi="Times New Roman" w:cs="Times New Roman"/>
          <w:sz w:val="28"/>
          <w:szCs w:val="28"/>
        </w:rPr>
        <w:t>15 июня 2017 года №19</w:t>
      </w:r>
      <w:r w:rsidR="00B94211">
        <w:rPr>
          <w:rFonts w:ascii="Times New Roman" w:hAnsi="Times New Roman" w:cs="Times New Roman"/>
          <w:sz w:val="28"/>
          <w:szCs w:val="28"/>
        </w:rPr>
        <w:t>, 21 декабря 2017 года №10</w:t>
      </w:r>
      <w:r w:rsidR="00ED47A2">
        <w:rPr>
          <w:rFonts w:ascii="Times New Roman" w:hAnsi="Times New Roman" w:cs="Times New Roman"/>
          <w:sz w:val="28"/>
          <w:szCs w:val="28"/>
        </w:rPr>
        <w:t>, 31 мая 2018 года №11</w:t>
      </w:r>
      <w:r w:rsidR="009850E1">
        <w:rPr>
          <w:rFonts w:ascii="Times New Roman" w:hAnsi="Times New Roman" w:cs="Times New Roman"/>
          <w:sz w:val="28"/>
          <w:szCs w:val="28"/>
        </w:rPr>
        <w:t>, 6 сентября 2018 года №14</w:t>
      </w:r>
      <w:r w:rsidR="00801521">
        <w:rPr>
          <w:rFonts w:ascii="Times New Roman" w:hAnsi="Times New Roman" w:cs="Times New Roman"/>
          <w:sz w:val="28"/>
          <w:szCs w:val="28"/>
        </w:rPr>
        <w:t>, 6 июня 2019 года №9</w:t>
      </w:r>
      <w:r w:rsidR="00962A9E">
        <w:rPr>
          <w:rFonts w:ascii="Times New Roman" w:hAnsi="Times New Roman" w:cs="Times New Roman"/>
          <w:sz w:val="28"/>
          <w:szCs w:val="28"/>
        </w:rPr>
        <w:t>, 29 августа 2019</w:t>
      </w:r>
      <w:r w:rsidR="00DA1543">
        <w:rPr>
          <w:rFonts w:ascii="Times New Roman" w:hAnsi="Times New Roman" w:cs="Times New Roman"/>
          <w:sz w:val="28"/>
          <w:szCs w:val="28"/>
        </w:rPr>
        <w:t xml:space="preserve"> года</w:t>
      </w:r>
      <w:r w:rsidR="00962A9E">
        <w:rPr>
          <w:rFonts w:ascii="Times New Roman" w:hAnsi="Times New Roman" w:cs="Times New Roman"/>
          <w:sz w:val="28"/>
          <w:szCs w:val="28"/>
        </w:rPr>
        <w:t xml:space="preserve"> №7</w:t>
      </w:r>
      <w:r w:rsidR="003B457B">
        <w:rPr>
          <w:rFonts w:ascii="Times New Roman" w:hAnsi="Times New Roman" w:cs="Times New Roman"/>
          <w:sz w:val="28"/>
          <w:szCs w:val="28"/>
        </w:rPr>
        <w:t>, 27 ноября 2019 года №4</w:t>
      </w:r>
      <w:r w:rsidR="00AE47DF">
        <w:rPr>
          <w:rFonts w:ascii="Times New Roman" w:hAnsi="Times New Roman" w:cs="Times New Roman"/>
          <w:sz w:val="28"/>
          <w:szCs w:val="28"/>
        </w:rPr>
        <w:t>, 26 декабря 2019 года № 4</w:t>
      </w:r>
      <w:r w:rsidR="004449DE">
        <w:rPr>
          <w:rFonts w:ascii="Times New Roman" w:hAnsi="Times New Roman" w:cs="Times New Roman"/>
          <w:sz w:val="28"/>
          <w:szCs w:val="28"/>
        </w:rPr>
        <w:t>, 26 мая 2020 года №3</w:t>
      </w:r>
      <w:r w:rsidR="006E1F7C">
        <w:rPr>
          <w:rFonts w:ascii="Times New Roman" w:hAnsi="Times New Roman" w:cs="Times New Roman"/>
          <w:sz w:val="28"/>
          <w:szCs w:val="28"/>
        </w:rPr>
        <w:t>, 25 июня 2020 года № 13</w:t>
      </w:r>
      <w:r w:rsidR="00C33682">
        <w:rPr>
          <w:rFonts w:ascii="Times New Roman" w:hAnsi="Times New Roman" w:cs="Times New Roman"/>
          <w:sz w:val="28"/>
          <w:szCs w:val="28"/>
        </w:rPr>
        <w:t>, 23 июля 2020</w:t>
      </w:r>
      <w:r w:rsidR="00DA1543">
        <w:rPr>
          <w:rFonts w:ascii="Times New Roman" w:hAnsi="Times New Roman" w:cs="Times New Roman"/>
          <w:sz w:val="28"/>
          <w:szCs w:val="28"/>
        </w:rPr>
        <w:t xml:space="preserve"> года</w:t>
      </w:r>
      <w:r w:rsidR="00C33682">
        <w:rPr>
          <w:rFonts w:ascii="Times New Roman" w:hAnsi="Times New Roman" w:cs="Times New Roman"/>
          <w:sz w:val="28"/>
          <w:szCs w:val="28"/>
        </w:rPr>
        <w:t xml:space="preserve"> № 4</w:t>
      </w:r>
      <w:r w:rsidR="00B57870">
        <w:rPr>
          <w:rFonts w:ascii="Times New Roman" w:hAnsi="Times New Roman" w:cs="Times New Roman"/>
          <w:sz w:val="28"/>
          <w:szCs w:val="28"/>
        </w:rPr>
        <w:t>, 17 сентября 2020 года № 6</w:t>
      </w:r>
      <w:r w:rsidR="00AA4E41">
        <w:rPr>
          <w:rFonts w:ascii="Times New Roman" w:hAnsi="Times New Roman" w:cs="Times New Roman"/>
          <w:sz w:val="28"/>
          <w:szCs w:val="28"/>
        </w:rPr>
        <w:t>, 26 ноября 2020</w:t>
      </w:r>
      <w:r w:rsidR="000323E9">
        <w:rPr>
          <w:rFonts w:ascii="Times New Roman" w:hAnsi="Times New Roman" w:cs="Times New Roman"/>
          <w:sz w:val="28"/>
          <w:szCs w:val="28"/>
        </w:rPr>
        <w:t xml:space="preserve"> года</w:t>
      </w:r>
      <w:r w:rsidR="00AA4E41">
        <w:rPr>
          <w:rFonts w:ascii="Times New Roman" w:hAnsi="Times New Roman" w:cs="Times New Roman"/>
          <w:sz w:val="28"/>
          <w:szCs w:val="28"/>
        </w:rPr>
        <w:t xml:space="preserve"> №3</w:t>
      </w:r>
      <w:r w:rsidR="006B1F9F">
        <w:rPr>
          <w:rFonts w:ascii="Times New Roman" w:hAnsi="Times New Roman" w:cs="Times New Roman"/>
          <w:sz w:val="28"/>
          <w:szCs w:val="28"/>
        </w:rPr>
        <w:t>, 24 декабря 2020 года № 3</w:t>
      </w:r>
      <w:r w:rsidR="006B309B">
        <w:rPr>
          <w:rFonts w:ascii="Times New Roman" w:hAnsi="Times New Roman" w:cs="Times New Roman"/>
          <w:sz w:val="28"/>
          <w:szCs w:val="28"/>
        </w:rPr>
        <w:t>, 21 января 2021 года №2</w:t>
      </w:r>
      <w:r w:rsidR="001E6C94">
        <w:rPr>
          <w:rFonts w:ascii="Times New Roman" w:hAnsi="Times New Roman" w:cs="Times New Roman"/>
          <w:sz w:val="28"/>
          <w:szCs w:val="28"/>
        </w:rPr>
        <w:t>, 16 марта 2021 года № 5</w:t>
      </w:r>
      <w:r w:rsidR="00102444">
        <w:rPr>
          <w:rFonts w:ascii="Times New Roman" w:hAnsi="Times New Roman" w:cs="Times New Roman"/>
          <w:sz w:val="28"/>
          <w:szCs w:val="28"/>
        </w:rPr>
        <w:t>, 30</w:t>
      </w:r>
      <w:r w:rsidR="00DC39AE">
        <w:rPr>
          <w:rFonts w:ascii="Times New Roman" w:hAnsi="Times New Roman" w:cs="Times New Roman"/>
          <w:sz w:val="28"/>
          <w:szCs w:val="28"/>
        </w:rPr>
        <w:t xml:space="preserve"> </w:t>
      </w:r>
      <w:r w:rsidR="00102444">
        <w:rPr>
          <w:rFonts w:ascii="Times New Roman" w:hAnsi="Times New Roman" w:cs="Times New Roman"/>
          <w:sz w:val="28"/>
          <w:szCs w:val="28"/>
        </w:rPr>
        <w:t>марта 2021 года № 9</w:t>
      </w:r>
      <w:r w:rsidR="00DC39AE">
        <w:rPr>
          <w:rFonts w:ascii="Times New Roman" w:hAnsi="Times New Roman" w:cs="Times New Roman"/>
          <w:sz w:val="28"/>
          <w:szCs w:val="28"/>
        </w:rPr>
        <w:t>, 18 мая 2021 года № 1</w:t>
      </w:r>
      <w:r w:rsidR="007150A1">
        <w:rPr>
          <w:rFonts w:ascii="Times New Roman" w:hAnsi="Times New Roman" w:cs="Times New Roman"/>
          <w:sz w:val="28"/>
          <w:szCs w:val="28"/>
        </w:rPr>
        <w:t>, 24 июня</w:t>
      </w:r>
      <w:r w:rsidR="000323E9">
        <w:rPr>
          <w:rFonts w:ascii="Times New Roman" w:hAnsi="Times New Roman" w:cs="Times New Roman"/>
          <w:sz w:val="28"/>
          <w:szCs w:val="28"/>
        </w:rPr>
        <w:t xml:space="preserve"> 2021 года</w:t>
      </w:r>
      <w:r w:rsidR="007150A1">
        <w:rPr>
          <w:rFonts w:ascii="Times New Roman" w:hAnsi="Times New Roman" w:cs="Times New Roman"/>
          <w:sz w:val="28"/>
          <w:szCs w:val="28"/>
        </w:rPr>
        <w:t xml:space="preserve"> № 7</w:t>
      </w:r>
      <w:r w:rsidR="002D5CD0">
        <w:rPr>
          <w:rFonts w:ascii="Times New Roman" w:hAnsi="Times New Roman" w:cs="Times New Roman"/>
          <w:sz w:val="28"/>
          <w:szCs w:val="28"/>
        </w:rPr>
        <w:t>, 27 июля 2021</w:t>
      </w:r>
      <w:r w:rsidR="000323E9">
        <w:rPr>
          <w:rFonts w:ascii="Times New Roman" w:hAnsi="Times New Roman" w:cs="Times New Roman"/>
          <w:sz w:val="28"/>
          <w:szCs w:val="28"/>
        </w:rPr>
        <w:t>года</w:t>
      </w:r>
      <w:r w:rsidR="002D5CD0">
        <w:rPr>
          <w:rFonts w:ascii="Times New Roman" w:hAnsi="Times New Roman" w:cs="Times New Roman"/>
          <w:sz w:val="28"/>
          <w:szCs w:val="28"/>
        </w:rPr>
        <w:t xml:space="preserve"> №2</w:t>
      </w:r>
      <w:r w:rsidR="00AB06D8">
        <w:rPr>
          <w:rFonts w:ascii="Times New Roman" w:hAnsi="Times New Roman" w:cs="Times New Roman"/>
          <w:sz w:val="28"/>
          <w:szCs w:val="28"/>
        </w:rPr>
        <w:t>, 23 сентября 2021 года №10, 16 октября 2021 года №1</w:t>
      </w:r>
      <w:r w:rsidR="00580E4F">
        <w:rPr>
          <w:rFonts w:ascii="Times New Roman" w:hAnsi="Times New Roman" w:cs="Times New Roman"/>
          <w:sz w:val="28"/>
          <w:szCs w:val="28"/>
        </w:rPr>
        <w:t xml:space="preserve">, 29 ноября </w:t>
      </w:r>
      <w:r w:rsidR="000323E9">
        <w:rPr>
          <w:rFonts w:ascii="Times New Roman" w:hAnsi="Times New Roman" w:cs="Times New Roman"/>
          <w:sz w:val="28"/>
          <w:szCs w:val="28"/>
        </w:rPr>
        <w:t xml:space="preserve"> </w:t>
      </w:r>
      <w:r w:rsidR="00580E4F">
        <w:rPr>
          <w:rFonts w:ascii="Times New Roman" w:hAnsi="Times New Roman" w:cs="Times New Roman"/>
          <w:sz w:val="28"/>
          <w:szCs w:val="28"/>
        </w:rPr>
        <w:t>2021</w:t>
      </w:r>
      <w:r w:rsidR="000323E9">
        <w:rPr>
          <w:rFonts w:ascii="Times New Roman" w:hAnsi="Times New Roman" w:cs="Times New Roman"/>
          <w:sz w:val="28"/>
          <w:szCs w:val="28"/>
        </w:rPr>
        <w:t xml:space="preserve"> года</w:t>
      </w:r>
      <w:r w:rsidR="00580E4F">
        <w:rPr>
          <w:rFonts w:ascii="Times New Roman" w:hAnsi="Times New Roman" w:cs="Times New Roman"/>
          <w:sz w:val="28"/>
          <w:szCs w:val="28"/>
        </w:rPr>
        <w:t xml:space="preserve"> № 12</w:t>
      </w:r>
      <w:r w:rsidR="00A351CB">
        <w:rPr>
          <w:rFonts w:ascii="Times New Roman" w:hAnsi="Times New Roman" w:cs="Times New Roman"/>
          <w:sz w:val="28"/>
          <w:szCs w:val="28"/>
        </w:rPr>
        <w:t>, 23 декабря 2021 года № 8</w:t>
      </w:r>
      <w:r w:rsidR="008420C3">
        <w:rPr>
          <w:rFonts w:ascii="Times New Roman" w:hAnsi="Times New Roman" w:cs="Times New Roman"/>
          <w:sz w:val="28"/>
          <w:szCs w:val="28"/>
        </w:rPr>
        <w:t xml:space="preserve">, 15 февраля </w:t>
      </w:r>
      <w:r w:rsidR="00EB2262">
        <w:rPr>
          <w:rFonts w:ascii="Times New Roman" w:hAnsi="Times New Roman" w:cs="Times New Roman"/>
          <w:sz w:val="28"/>
          <w:szCs w:val="28"/>
        </w:rPr>
        <w:t>2022</w:t>
      </w:r>
      <w:r w:rsidR="008420C3">
        <w:rPr>
          <w:rFonts w:ascii="Times New Roman" w:hAnsi="Times New Roman" w:cs="Times New Roman"/>
          <w:sz w:val="28"/>
          <w:szCs w:val="28"/>
        </w:rPr>
        <w:t xml:space="preserve"> года</w:t>
      </w:r>
      <w:r w:rsidR="00EB2262">
        <w:rPr>
          <w:rFonts w:ascii="Times New Roman" w:hAnsi="Times New Roman" w:cs="Times New Roman"/>
          <w:sz w:val="28"/>
          <w:szCs w:val="28"/>
        </w:rPr>
        <w:t xml:space="preserve"> № 5</w:t>
      </w:r>
      <w:r w:rsidR="009D2B2C">
        <w:rPr>
          <w:rFonts w:ascii="Times New Roman" w:hAnsi="Times New Roman" w:cs="Times New Roman"/>
          <w:sz w:val="28"/>
          <w:szCs w:val="28"/>
        </w:rPr>
        <w:t>, 11 марта 2022 № 2</w:t>
      </w:r>
      <w:r w:rsidR="007E63C1">
        <w:rPr>
          <w:rFonts w:ascii="Times New Roman" w:hAnsi="Times New Roman" w:cs="Times New Roman"/>
          <w:sz w:val="28"/>
          <w:szCs w:val="28"/>
        </w:rPr>
        <w:t xml:space="preserve">, 31 марта 2022 года </w:t>
      </w:r>
      <w:r w:rsidR="000323E9">
        <w:rPr>
          <w:rFonts w:ascii="Times New Roman" w:hAnsi="Times New Roman" w:cs="Times New Roman"/>
          <w:sz w:val="28"/>
          <w:szCs w:val="28"/>
        </w:rPr>
        <w:t xml:space="preserve">     </w:t>
      </w:r>
      <w:r w:rsidR="007E63C1">
        <w:rPr>
          <w:rFonts w:ascii="Times New Roman" w:hAnsi="Times New Roman" w:cs="Times New Roman"/>
          <w:sz w:val="28"/>
          <w:szCs w:val="28"/>
        </w:rPr>
        <w:t>№ 8</w:t>
      </w:r>
      <w:r w:rsidR="00B57870">
        <w:rPr>
          <w:rFonts w:ascii="Times New Roman" w:hAnsi="Times New Roman" w:cs="Times New Roman"/>
          <w:sz w:val="28"/>
          <w:szCs w:val="28"/>
        </w:rPr>
        <w:t>)</w:t>
      </w:r>
      <w:r w:rsidR="00962A9E">
        <w:rPr>
          <w:rFonts w:ascii="Times New Roman" w:hAnsi="Times New Roman" w:cs="Times New Roman"/>
          <w:sz w:val="28"/>
          <w:szCs w:val="28"/>
        </w:rPr>
        <w:t>, следующие изменения</w:t>
      </w:r>
      <w:r w:rsidRPr="0027675A">
        <w:rPr>
          <w:rFonts w:ascii="Times New Roman" w:hAnsi="Times New Roman" w:cs="Times New Roman"/>
          <w:sz w:val="28"/>
          <w:szCs w:val="28"/>
        </w:rPr>
        <w:t>:</w:t>
      </w:r>
    </w:p>
    <w:p w:rsidR="007E63C1" w:rsidRPr="007E63C1" w:rsidRDefault="00EB4892" w:rsidP="007E63C1">
      <w:pPr>
        <w:widowControl/>
        <w:tabs>
          <w:tab w:val="left" w:pos="426"/>
        </w:tabs>
        <w:autoSpaceDE/>
        <w:autoSpaceDN/>
        <w:adjustRightInd/>
        <w:ind w:firstLine="709"/>
        <w:rPr>
          <w:rFonts w:ascii="Times New Roman" w:eastAsiaTheme="minorEastAsia" w:hAnsi="Times New Roman" w:cs="Times New Roman"/>
          <w:color w:val="FF0000"/>
          <w:sz w:val="28"/>
          <w:szCs w:val="28"/>
        </w:rPr>
      </w:pPr>
      <w:r w:rsidRPr="00886DD1">
        <w:rPr>
          <w:rFonts w:ascii="Times New Roman" w:eastAsiaTheme="minorEastAsia" w:hAnsi="Times New Roman" w:cs="Times New Roman"/>
          <w:sz w:val="28"/>
          <w:szCs w:val="28"/>
        </w:rPr>
        <w:t>1)</w:t>
      </w:r>
      <w:r w:rsidR="007E63C1" w:rsidRPr="00886DD1">
        <w:rPr>
          <w:rFonts w:ascii="Times New Roman" w:eastAsiaTheme="minorEastAsia" w:hAnsi="Times New Roman" w:cs="Times New Roman"/>
          <w:sz w:val="28"/>
          <w:szCs w:val="28"/>
        </w:rPr>
        <w:t xml:space="preserve"> включить в зону индивидуальной жилой застройки (до 3 эт.), исключив из зоны подцентров малоэтажной жилой застройки, зоны улично-дорожной сети, зоны зеленых насаждений земельные участки с </w:t>
      </w:r>
      <w:r w:rsidR="007E63C1" w:rsidRPr="00886DD1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кадастровыми номерами </w:t>
      </w:r>
      <w:r w:rsidR="007E63C1" w:rsidRPr="00886DD1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08:14:030427:1293,</w:t>
      </w:r>
      <w:r w:rsidR="007E63C1" w:rsidRPr="00886DD1">
        <w:rPr>
          <w:rFonts w:ascii="Times New Roman" w:eastAsiaTheme="minorEastAsia" w:hAnsi="Times New Roman" w:cs="Times New Roman"/>
          <w:color w:val="FF0000"/>
          <w:sz w:val="28"/>
          <w:szCs w:val="28"/>
        </w:rPr>
        <w:t xml:space="preserve"> </w:t>
      </w:r>
      <w:r w:rsidR="007E63C1" w:rsidRPr="00886DD1">
        <w:rPr>
          <w:rFonts w:ascii="Times New Roman" w:eastAsiaTheme="minorEastAsia" w:hAnsi="Times New Roman" w:cs="Times New Roman"/>
          <w:sz w:val="28"/>
          <w:szCs w:val="28"/>
        </w:rPr>
        <w:t>08:14:030427:177, 08:14:030427:10231, 08:14:030427:10230, 08:14:030427:179, 08:14:030427:180, 08:14:030427:1220, 08:14:030427:202, 08:14:030427:201, 08:14:030427:200 общей площадью 5197</w:t>
      </w:r>
      <w:r w:rsidR="007E63C1" w:rsidRPr="00886DD1">
        <w:rPr>
          <w:rFonts w:ascii="Times New Roman" w:eastAsiaTheme="minorEastAsia" w:hAnsi="Times New Roman" w:cs="Times New Roman"/>
          <w:color w:val="FF0000"/>
          <w:sz w:val="28"/>
          <w:szCs w:val="28"/>
        </w:rPr>
        <w:t xml:space="preserve"> </w:t>
      </w:r>
      <w:r w:rsidR="007E63C1" w:rsidRPr="00886DD1">
        <w:rPr>
          <w:rFonts w:ascii="Times New Roman" w:eastAsiaTheme="minorEastAsia" w:hAnsi="Times New Roman" w:cs="Times New Roman"/>
          <w:sz w:val="28"/>
          <w:szCs w:val="28"/>
        </w:rPr>
        <w:t xml:space="preserve">кв.м., расположенные по адресному ориентиру: Республика Калмыкия, город Элиста, улица Манцын Кец №№ </w:t>
      </w:r>
      <w:r w:rsidR="006C5015" w:rsidRPr="00886DD1">
        <w:rPr>
          <w:rFonts w:ascii="Times New Roman" w:eastAsiaTheme="minorEastAsia" w:hAnsi="Times New Roman" w:cs="Times New Roman"/>
          <w:sz w:val="28"/>
          <w:szCs w:val="28"/>
        </w:rPr>
        <w:t xml:space="preserve">161, </w:t>
      </w:r>
      <w:r w:rsidR="007E63C1" w:rsidRPr="00886DD1">
        <w:rPr>
          <w:rFonts w:ascii="Times New Roman" w:eastAsiaTheme="minorEastAsia" w:hAnsi="Times New Roman" w:cs="Times New Roman"/>
          <w:sz w:val="28"/>
          <w:szCs w:val="28"/>
        </w:rPr>
        <w:t xml:space="preserve">164, 166, 166 «А», 168, 170, ул. Яшалтинская, №№ 75, 77, 79, </w:t>
      </w:r>
      <w:r w:rsidR="00886DD1" w:rsidRPr="00886DD1">
        <w:rPr>
          <w:rFonts w:ascii="Times New Roman" w:eastAsiaTheme="minorEastAsia" w:hAnsi="Times New Roman" w:cs="Times New Roman"/>
          <w:sz w:val="28"/>
          <w:szCs w:val="28"/>
        </w:rPr>
        <w:t>западнее уч. № 79,</w:t>
      </w:r>
      <w:r w:rsidR="00886DD1" w:rsidRPr="00886DD1">
        <w:rPr>
          <w:rFonts w:ascii="Times New Roman" w:eastAsiaTheme="minorEastAsia" w:hAnsi="Times New Roman" w:cs="Times New Roman"/>
          <w:color w:val="C00000"/>
          <w:sz w:val="28"/>
          <w:szCs w:val="28"/>
        </w:rPr>
        <w:t xml:space="preserve"> </w:t>
      </w:r>
      <w:r w:rsidR="007E63C1" w:rsidRPr="00886DD1">
        <w:rPr>
          <w:rFonts w:ascii="Times New Roman" w:eastAsiaTheme="minorEastAsia" w:hAnsi="Times New Roman" w:cs="Times New Roman"/>
          <w:sz w:val="28"/>
          <w:szCs w:val="28"/>
        </w:rPr>
        <w:t>согласно схеме № 1 Приложения к настоящему решению;</w:t>
      </w:r>
    </w:p>
    <w:p w:rsidR="007E63C1" w:rsidRPr="007E63C1" w:rsidRDefault="00330DBB" w:rsidP="007E63C1">
      <w:pPr>
        <w:widowControl/>
        <w:tabs>
          <w:tab w:val="left" w:pos="426"/>
        </w:tabs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2) </w:t>
      </w:r>
      <w:r w:rsidR="007E63C1" w:rsidRPr="007E63C1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индивидуальной жилой застройки (до 3 эт.), исключив из зоны улично-дорожной сети и зоны зеленых насаждений, земельный участок с кадастровым номером 08:14:030114:22 площадью 646 кв.м., расположенный по адресу: Республика Калмыкия, город Элиста, ул. 3-я Северо-Западная, № 2, согласно схеме № 2 Приложения к настоящему решению; </w:t>
      </w:r>
    </w:p>
    <w:p w:rsidR="007E63C1" w:rsidRPr="007E63C1" w:rsidRDefault="00330DBB" w:rsidP="007E63C1">
      <w:pPr>
        <w:widowControl/>
        <w:tabs>
          <w:tab w:val="left" w:pos="426"/>
        </w:tabs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3)</w:t>
      </w:r>
      <w:r w:rsidR="007E63C1" w:rsidRPr="007E63C1">
        <w:rPr>
          <w:rFonts w:ascii="Times New Roman" w:eastAsiaTheme="minorEastAsia" w:hAnsi="Times New Roman" w:cs="Times New Roman"/>
          <w:sz w:val="28"/>
          <w:szCs w:val="28"/>
        </w:rPr>
        <w:t xml:space="preserve"> включить в зону индивидуальной жилой застройки (до 3 эт.), исключив из зоны улично-дорожной сети, земельный участок с кадастровым номером 08:14:030323:26 площадью 610 кв.м., расположенный по адресу: Республика Калмыкия, город Элиста, ул. Профсоюзная, № 5, согласно схеме № 3 Приложения к настоящему решению;</w:t>
      </w:r>
    </w:p>
    <w:p w:rsidR="007E63C1" w:rsidRPr="007E63C1" w:rsidRDefault="00330DBB" w:rsidP="007E63C1">
      <w:pPr>
        <w:widowControl/>
        <w:tabs>
          <w:tab w:val="left" w:pos="426"/>
        </w:tabs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1803F0">
        <w:rPr>
          <w:rFonts w:ascii="Times New Roman" w:eastAsiaTheme="minorEastAsia" w:hAnsi="Times New Roman" w:cs="Times New Roman"/>
          <w:sz w:val="28"/>
          <w:szCs w:val="28"/>
        </w:rPr>
        <w:t>4)</w:t>
      </w:r>
      <w:r w:rsidR="007E63C1" w:rsidRPr="001803F0">
        <w:rPr>
          <w:rFonts w:ascii="Times New Roman" w:eastAsiaTheme="minorEastAsia" w:hAnsi="Times New Roman" w:cs="Times New Roman"/>
          <w:sz w:val="28"/>
          <w:szCs w:val="28"/>
        </w:rPr>
        <w:t xml:space="preserve"> включить в зону общественных центров, исключив из зоны улично-дорожной сети, зоны многоэтажной жилой застройки (5 эт. и выше), земельный участок с кадастровым номером 08:14:030602:24 площадью 274 кв.м., расположенный по адресу: Республика Калмыкия, город Элиста, ул. им. Сусеева А.И., № 13, согласно схеме № 4 Приложения к настоящему решению;</w:t>
      </w:r>
    </w:p>
    <w:p w:rsidR="007E63C1" w:rsidRPr="007E63C1" w:rsidRDefault="00330DBB" w:rsidP="007E63C1">
      <w:pPr>
        <w:widowControl/>
        <w:tabs>
          <w:tab w:val="left" w:pos="426"/>
        </w:tabs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5)</w:t>
      </w:r>
      <w:r w:rsidR="007E63C1" w:rsidRPr="007E63C1">
        <w:rPr>
          <w:rFonts w:ascii="Times New Roman" w:eastAsiaTheme="minorEastAsia" w:hAnsi="Times New Roman" w:cs="Times New Roman"/>
          <w:sz w:val="28"/>
          <w:szCs w:val="28"/>
        </w:rPr>
        <w:t xml:space="preserve"> включить в зону индивидуальной жилой застройки (до 3 эт.), исключив из зоны многоэтажной жилой застройки (от 5 эт. и выше), земельные участки с кадастровыми номерами 08:14:030548:1133, 08:14:030548:1132, 08:14:030548:1129 общей площадью 1800 кв.м., расположенные по адресу: Республика Калмыкия, город Элиста, ул. им. Зая-Пандиты, №№ 8, 10, 12, согласно схеме № 5 Приложения к настоящему решению;</w:t>
      </w:r>
    </w:p>
    <w:p w:rsidR="007E63C1" w:rsidRPr="007E63C1" w:rsidRDefault="00330DBB" w:rsidP="007E63C1">
      <w:pPr>
        <w:widowControl/>
        <w:tabs>
          <w:tab w:val="left" w:pos="426"/>
        </w:tabs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6)</w:t>
      </w:r>
      <w:r w:rsidR="007E63C1" w:rsidRPr="007E63C1">
        <w:rPr>
          <w:rFonts w:ascii="Times New Roman" w:eastAsiaTheme="minorEastAsia" w:hAnsi="Times New Roman" w:cs="Times New Roman"/>
          <w:sz w:val="28"/>
          <w:szCs w:val="28"/>
        </w:rPr>
        <w:t xml:space="preserve"> включить в зону индивидуальной жилой застройки (до 3 эт.), исключив из зоны улично-дорожной сети, земельный участок с кадастровым номером 08:14:040103:38 площадью 1056 кв.м., расположенный по адресу: Республика Калмыкия, город Элиста, п. Аршан, ул. Родниковая, № 52, согласно схеме № 6 Приложения к настоящему решению;</w:t>
      </w:r>
    </w:p>
    <w:p w:rsidR="007E63C1" w:rsidRPr="007E63C1" w:rsidRDefault="00330DBB" w:rsidP="007E63C1">
      <w:pPr>
        <w:widowControl/>
        <w:tabs>
          <w:tab w:val="left" w:pos="426"/>
        </w:tabs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7)</w:t>
      </w:r>
      <w:r w:rsidR="007E63C1" w:rsidRPr="007E63C1">
        <w:rPr>
          <w:rFonts w:ascii="Times New Roman" w:eastAsiaTheme="minorEastAsia" w:hAnsi="Times New Roman" w:cs="Times New Roman"/>
          <w:sz w:val="28"/>
          <w:szCs w:val="28"/>
        </w:rPr>
        <w:t xml:space="preserve"> включить в зону индивидуальной жилой застройки (до 3 эт.), исключив из зоны улично-дорожной сети, земельный участок с кадастровым номером 08:14:030104:18 площадью 600 кв.м., расположенный по адресу: Республика Калмыкия, город Элиста, ул. Ойратовская, № 10, согласно схеме № 7 Приложения к настоящему решению;</w:t>
      </w:r>
    </w:p>
    <w:p w:rsidR="007E63C1" w:rsidRPr="007E63C1" w:rsidRDefault="002D52C6" w:rsidP="007E63C1">
      <w:pPr>
        <w:widowControl/>
        <w:tabs>
          <w:tab w:val="left" w:pos="426"/>
        </w:tabs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lastRenderedPageBreak/>
        <w:t>8</w:t>
      </w:r>
      <w:r w:rsidR="00160637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7E63C1" w:rsidRPr="007E63C1">
        <w:rPr>
          <w:rFonts w:ascii="Times New Roman" w:eastAsiaTheme="minorEastAsia" w:hAnsi="Times New Roman" w:cs="Times New Roman"/>
          <w:sz w:val="28"/>
          <w:szCs w:val="28"/>
        </w:rPr>
        <w:t xml:space="preserve"> включить в зону индивидуальной жилой застройки (до 3 эт.), исключив из зоны улично-дорожной сети, земельного участка с кадастровым номером 08:14:030311:172 площадью 450 кв.м., расположенный по адресу: Республика Калмыкия, город Элиста, тупик им. С.Ф. З</w:t>
      </w:r>
      <w:r>
        <w:rPr>
          <w:rFonts w:ascii="Times New Roman" w:eastAsiaTheme="minorEastAsia" w:hAnsi="Times New Roman" w:cs="Times New Roman"/>
          <w:sz w:val="28"/>
          <w:szCs w:val="28"/>
        </w:rPr>
        <w:t>аярного, № 3, согласно схеме № 8</w:t>
      </w:r>
      <w:r w:rsidR="007E63C1" w:rsidRPr="007E63C1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7E63C1" w:rsidRPr="007E63C1" w:rsidRDefault="002D52C6" w:rsidP="007E63C1">
      <w:pPr>
        <w:widowControl/>
        <w:tabs>
          <w:tab w:val="left" w:pos="426"/>
        </w:tabs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9</w:t>
      </w:r>
      <w:r w:rsidR="00160637" w:rsidRPr="00204E10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7E63C1" w:rsidRPr="00204E10">
        <w:rPr>
          <w:rFonts w:ascii="Times New Roman" w:eastAsiaTheme="minorEastAsia" w:hAnsi="Times New Roman" w:cs="Times New Roman"/>
          <w:sz w:val="28"/>
          <w:szCs w:val="28"/>
        </w:rPr>
        <w:t xml:space="preserve"> включить в зону индивидуальной жилой застройки (до 3 эт.), исключив из зоны зеленых насаждений и зоны улично-дорожной-сети, земельные участки с кадастровыми номерами 08:14:030421:204, 08:14:030421:208 общей площадью 1200 кв.м., расположенные по адресу: Республика Калмыкия, город Элиста, 11 проезд</w:t>
      </w:r>
      <w:r>
        <w:rPr>
          <w:rFonts w:ascii="Times New Roman" w:eastAsiaTheme="minorEastAsia" w:hAnsi="Times New Roman" w:cs="Times New Roman"/>
          <w:sz w:val="28"/>
          <w:szCs w:val="28"/>
        </w:rPr>
        <w:t>, №№ 62, 64, согласно схеме № 9</w:t>
      </w:r>
      <w:r w:rsidR="007E63C1" w:rsidRPr="00204E10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7E63C1" w:rsidRPr="007E63C1" w:rsidRDefault="002D52C6" w:rsidP="007E63C1">
      <w:pPr>
        <w:widowControl/>
        <w:tabs>
          <w:tab w:val="left" w:pos="426"/>
        </w:tabs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10</w:t>
      </w:r>
      <w:r w:rsidR="002D4A60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7E63C1" w:rsidRPr="007E63C1">
        <w:rPr>
          <w:rFonts w:ascii="Times New Roman" w:eastAsiaTheme="minorEastAsia" w:hAnsi="Times New Roman" w:cs="Times New Roman"/>
          <w:sz w:val="28"/>
          <w:szCs w:val="28"/>
        </w:rPr>
        <w:t xml:space="preserve"> включить в зону индивидуальной жилой застройки (до 3 эт.), исключив из зоны улично-дорожной сети, земельный участок с кадастровым номером 08:14:030542:10326 площадью 578 кв.м., расположенного по адресу: Республика Калмыкия, город Элиста, ул. Калачинска</w:t>
      </w:r>
      <w:r>
        <w:rPr>
          <w:rFonts w:ascii="Times New Roman" w:eastAsiaTheme="minorEastAsia" w:hAnsi="Times New Roman" w:cs="Times New Roman"/>
          <w:sz w:val="28"/>
          <w:szCs w:val="28"/>
        </w:rPr>
        <w:t>я, № 22 «К», согласно схеме № 10</w:t>
      </w:r>
      <w:r w:rsidR="007E63C1" w:rsidRPr="007E63C1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7E63C1" w:rsidRDefault="002D52C6" w:rsidP="007E63C1">
      <w:pPr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11</w:t>
      </w:r>
      <w:r w:rsidR="002D4A60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7E63C1" w:rsidRPr="007E63C1">
        <w:rPr>
          <w:rFonts w:ascii="Times New Roman" w:eastAsiaTheme="minorEastAsia" w:hAnsi="Times New Roman" w:cs="Times New Roman"/>
          <w:sz w:val="28"/>
          <w:szCs w:val="28"/>
        </w:rPr>
        <w:t xml:space="preserve"> включить в зону индивидуальной жилой застройки (до 3 эт.), исключив из зоны многоэтажной жилой застройки (5 эт. и выше), земельные участки с кадастровыми номерами 08:14:030548:1123, 08:14:030548:1036, 08:14:030548:974, 08:14:030548:985, 08:14:030548:983, 08:14:030548:984 общей площадью 3020 кв.м., расположенные по адресному ориентиру: Республика Калмыкия, город Элиста, Восточная промзона, восточнее земельного участка № 10 в 440 м., 460 м., 480 м., 518 м., 538 м., 558 м., </w:t>
      </w:r>
      <w:r>
        <w:rPr>
          <w:rFonts w:ascii="Times New Roman" w:eastAsiaTheme="minorEastAsia" w:hAnsi="Times New Roman" w:cs="Times New Roman"/>
          <w:sz w:val="28"/>
          <w:szCs w:val="28"/>
        </w:rPr>
        <w:t>согласно схеме № 11</w:t>
      </w:r>
      <w:r w:rsidR="007E63C1" w:rsidRPr="007E63C1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2D4A60">
        <w:rPr>
          <w:rFonts w:ascii="Times New Roman" w:eastAsiaTheme="minorEastAsia" w:hAnsi="Times New Roman" w:cs="Times New Roman"/>
          <w:sz w:val="28"/>
          <w:szCs w:val="28"/>
        </w:rPr>
        <w:t>Приложения к настоящему решению;</w:t>
      </w:r>
    </w:p>
    <w:p w:rsidR="005925B5" w:rsidRPr="005925B5" w:rsidRDefault="002D52C6" w:rsidP="005925B5">
      <w:pPr>
        <w:widowControl/>
        <w:tabs>
          <w:tab w:val="left" w:pos="426"/>
        </w:tabs>
        <w:autoSpaceDE/>
        <w:autoSpaceDN/>
        <w:adjustRightInd/>
        <w:ind w:right="140" w:firstLine="567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12</w:t>
      </w:r>
      <w:r w:rsidR="005925B5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 включить в зону индивидуальной жилой застройки (до 3 эт.), исключив из зоны многоэтажной жилой застройки (5 эт. и выше) и зоны улично-дорожной сети, земельный участок с кадастровым номером 08:14:030547:158 площадью 1200 кв.м., расположенный по адресу: Республика Калмыкия, город Элиста, Восточная промзона, 5 проезд, № 6, согласно схеме № 1</w:t>
      </w:r>
      <w:r>
        <w:rPr>
          <w:rFonts w:ascii="Times New Roman" w:eastAsiaTheme="minorEastAsia" w:hAnsi="Times New Roman" w:cs="Times New Roman"/>
          <w:sz w:val="28"/>
          <w:szCs w:val="28"/>
        </w:rPr>
        <w:t>2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5925B5" w:rsidRPr="005925B5" w:rsidRDefault="002D52C6" w:rsidP="005925B5">
      <w:pPr>
        <w:widowControl/>
        <w:tabs>
          <w:tab w:val="left" w:pos="426"/>
        </w:tabs>
        <w:autoSpaceDE/>
        <w:autoSpaceDN/>
        <w:adjustRightInd/>
        <w:ind w:right="140" w:firstLine="567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</w:t>
      </w:r>
      <w:r w:rsidR="005925B5">
        <w:rPr>
          <w:rFonts w:ascii="Times New Roman" w:hAnsi="Times New Roman" w:cs="Times New Roman"/>
          <w:sz w:val="28"/>
          <w:szCs w:val="28"/>
        </w:rPr>
        <w:t>)</w:t>
      </w:r>
      <w:r w:rsidR="005925B5" w:rsidRPr="005925B5">
        <w:rPr>
          <w:rFonts w:ascii="Times New Roman" w:hAnsi="Times New Roman" w:cs="Times New Roman"/>
          <w:sz w:val="28"/>
          <w:szCs w:val="28"/>
        </w:rPr>
        <w:t xml:space="preserve"> 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индивидуальной жилой застройки (до 3 эт.), исключив из зоны зеленых насаждений, земельный участок с кадастровым номером 08:14:030304:219 площадью 509 кв.м., расположенный по адресу: Республика Калмыкия, город Элиста, улица В.И. Ленина, № 50 «Г»,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13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5925B5" w:rsidRPr="005925B5" w:rsidRDefault="002D52C6" w:rsidP="005925B5">
      <w:pPr>
        <w:widowControl/>
        <w:tabs>
          <w:tab w:val="left" w:pos="426"/>
        </w:tabs>
        <w:autoSpaceDE/>
        <w:autoSpaceDN/>
        <w:adjustRightInd/>
        <w:ind w:right="140" w:firstLine="567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</w:t>
      </w:r>
      <w:r w:rsidR="005925B5">
        <w:rPr>
          <w:rFonts w:ascii="Times New Roman" w:hAnsi="Times New Roman" w:cs="Times New Roman"/>
          <w:sz w:val="28"/>
          <w:szCs w:val="28"/>
        </w:rPr>
        <w:t>)</w:t>
      </w:r>
      <w:r w:rsidR="005925B5" w:rsidRPr="005925B5">
        <w:rPr>
          <w:rFonts w:ascii="Times New Roman" w:hAnsi="Times New Roman" w:cs="Times New Roman"/>
          <w:sz w:val="28"/>
          <w:szCs w:val="28"/>
        </w:rPr>
        <w:t xml:space="preserve"> 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индивидуальной жилой застройки (до 3 эт.), исключив из зоны многоэтажной жилой застройки (5 эт. и выше), земельный участок с кадастровым номером 08:14:030548:1040 площадью 600 кв.м., расположенный по адресу: Республика Калмыкия, город Элиста, ул. им. Зая-Пандиты, № 36,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14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5925B5" w:rsidRPr="005925B5" w:rsidRDefault="002D52C6" w:rsidP="005925B5">
      <w:pPr>
        <w:widowControl/>
        <w:tabs>
          <w:tab w:val="left" w:pos="426"/>
        </w:tabs>
        <w:autoSpaceDE/>
        <w:autoSpaceDN/>
        <w:adjustRightInd/>
        <w:ind w:right="140" w:firstLine="567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15</w:t>
      </w:r>
      <w:r w:rsidR="005925B5">
        <w:rPr>
          <w:rFonts w:ascii="Times New Roman" w:hAnsi="Times New Roman" w:cs="Times New Roman"/>
          <w:sz w:val="28"/>
          <w:szCs w:val="28"/>
        </w:rPr>
        <w:t>)</w:t>
      </w:r>
      <w:r w:rsidR="005925B5" w:rsidRPr="005925B5">
        <w:rPr>
          <w:rFonts w:ascii="Times New Roman" w:hAnsi="Times New Roman" w:cs="Times New Roman"/>
          <w:sz w:val="28"/>
          <w:szCs w:val="28"/>
        </w:rPr>
        <w:t xml:space="preserve"> 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>включить в зону индивидуальной жилой застройки (до 3 эт.), исключив из зоны общественных центров, земельный участок с кадастровым номером 08:14:030548:1304 площадью 558 кв.м., расположенный по адресу: Республика Калмыкия, город Элиста, Си</w:t>
      </w:r>
      <w:r>
        <w:rPr>
          <w:rFonts w:ascii="Times New Roman" w:eastAsiaTheme="minorEastAsia" w:hAnsi="Times New Roman" w:cs="Times New Roman"/>
          <w:sz w:val="28"/>
          <w:szCs w:val="28"/>
        </w:rPr>
        <w:t>ти-2, № 32, согласно схеме № 15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5925B5" w:rsidRPr="005925B5" w:rsidRDefault="002D52C6" w:rsidP="005925B5">
      <w:pPr>
        <w:widowControl/>
        <w:tabs>
          <w:tab w:val="left" w:pos="426"/>
        </w:tabs>
        <w:autoSpaceDE/>
        <w:autoSpaceDN/>
        <w:adjustRightInd/>
        <w:ind w:right="140" w:firstLine="567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16</w:t>
      </w:r>
      <w:r w:rsidR="005925B5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 включить в зону индивидуальной жилой застройки (до 3 эт.), исключив из зоны улично-дорожной сети, земельный участок с кадастровым номером 08:14:030104:70 площадью 440 кв.м., расположенный по адресу: Республика Калмыкия, город Элиста, ул. Алт</w:t>
      </w:r>
      <w:r>
        <w:rPr>
          <w:rFonts w:ascii="Times New Roman" w:eastAsiaTheme="minorEastAsia" w:hAnsi="Times New Roman" w:cs="Times New Roman"/>
          <w:sz w:val="28"/>
          <w:szCs w:val="28"/>
        </w:rPr>
        <w:t>н Булг, № 57, согласно схеме № 16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5925B5" w:rsidRPr="005925B5" w:rsidRDefault="002D52C6" w:rsidP="005925B5">
      <w:pPr>
        <w:widowControl/>
        <w:tabs>
          <w:tab w:val="left" w:pos="426"/>
        </w:tabs>
        <w:autoSpaceDE/>
        <w:autoSpaceDN/>
        <w:adjustRightInd/>
        <w:ind w:right="140" w:firstLine="567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</w:t>
      </w:r>
      <w:r w:rsidR="005925B5">
        <w:rPr>
          <w:rFonts w:ascii="Times New Roman" w:hAnsi="Times New Roman" w:cs="Times New Roman"/>
          <w:sz w:val="28"/>
          <w:szCs w:val="28"/>
        </w:rPr>
        <w:t>)</w:t>
      </w:r>
      <w:r w:rsidR="005925B5" w:rsidRPr="005925B5">
        <w:rPr>
          <w:rFonts w:ascii="Times New Roman" w:hAnsi="Times New Roman" w:cs="Times New Roman"/>
          <w:sz w:val="28"/>
          <w:szCs w:val="28"/>
        </w:rPr>
        <w:t xml:space="preserve"> 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индивидуальной жилой застройки (до 3 эт.), исключив из зоны малоэтажной высокоплотной жилой застройки, земельный участок с кадастровым номером 08:14:030242:433 площадью 436 кв.м., расположенный по адресу: Республика Калмыкия, город Элиста, улица Правды, № 16 «А»,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17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5925B5" w:rsidRPr="005925B5" w:rsidRDefault="002D52C6" w:rsidP="005925B5">
      <w:pPr>
        <w:widowControl/>
        <w:tabs>
          <w:tab w:val="left" w:pos="426"/>
        </w:tabs>
        <w:autoSpaceDE/>
        <w:autoSpaceDN/>
        <w:adjustRightInd/>
        <w:ind w:right="140" w:firstLine="567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</w:t>
      </w:r>
      <w:r w:rsidR="005925B5">
        <w:rPr>
          <w:rFonts w:ascii="Times New Roman" w:hAnsi="Times New Roman" w:cs="Times New Roman"/>
          <w:sz w:val="28"/>
          <w:szCs w:val="28"/>
        </w:rPr>
        <w:t>)</w:t>
      </w:r>
      <w:r w:rsidR="005925B5" w:rsidRPr="005925B5">
        <w:rPr>
          <w:rFonts w:ascii="Times New Roman" w:hAnsi="Times New Roman" w:cs="Times New Roman"/>
          <w:sz w:val="28"/>
          <w:szCs w:val="28"/>
        </w:rPr>
        <w:t xml:space="preserve"> 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коммерческих и торговых объектов, исключив из зоны индивидуальной жилой застройки (до 3 эт.), зоны улично-дорожной сети, земельные участки с кадастровыми номерами 08:14:030250:321, 08:14:030250:322 общей площадью 1618 кв.м., расположенные по адресу: Республика Калмыкия, город Элиста, ул. Хомутникова, №13, №13 «А»,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18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5925B5" w:rsidRPr="005925B5" w:rsidRDefault="002D52C6" w:rsidP="005925B5">
      <w:pPr>
        <w:widowControl/>
        <w:tabs>
          <w:tab w:val="left" w:pos="426"/>
        </w:tabs>
        <w:autoSpaceDE/>
        <w:autoSpaceDN/>
        <w:adjustRightInd/>
        <w:ind w:right="140" w:firstLine="567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19</w:t>
      </w:r>
      <w:r w:rsidR="005925B5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 включить в зону индивидуальной жилой застройки (до 3 эт.), исключив из зоны улично-дорожной сети, земельный участок с кадастровым номером 08:14:030427:1128 площадью 600 кв.м., расположенный по адресу: Республика Калмыкия, город Элиста, въезд Эрдмч, №8,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19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5925B5" w:rsidRPr="005925B5" w:rsidRDefault="002D52C6" w:rsidP="005925B5">
      <w:pPr>
        <w:widowControl/>
        <w:tabs>
          <w:tab w:val="left" w:pos="426"/>
        </w:tabs>
        <w:autoSpaceDE/>
        <w:autoSpaceDN/>
        <w:adjustRightInd/>
        <w:ind w:right="140" w:firstLine="567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20</w:t>
      </w:r>
      <w:r w:rsidR="005925B5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 включить в зону индивидуальной жилой застройки (до 3 эт.), исключив из зоны улично-дорожной сети, земельный участок с кадастровым номером 08:14:030115:64 площадью 820 кв.м., расположенный по адресу: Республика Калмыкия, город Элиста, ул. 1-я Северо-Западная, №22,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20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5925B5" w:rsidRPr="005925B5" w:rsidRDefault="002D52C6" w:rsidP="005925B5">
      <w:pPr>
        <w:widowControl/>
        <w:tabs>
          <w:tab w:val="left" w:pos="426"/>
        </w:tabs>
        <w:autoSpaceDE/>
        <w:autoSpaceDN/>
        <w:adjustRightInd/>
        <w:ind w:right="140" w:firstLine="567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21</w:t>
      </w:r>
      <w:r w:rsidR="005925B5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 включить в зону индивидуальной жилой застройки (до 3 эт.), исключив из зоны улично-дорожной сети, земельные участки с кадастровыми номерами 08:14:030119:133, 08:14:030119:134 общей площадью 1200 кв.м., расположенные по адресному ориентиру: Республика Калмыкия, город Элиста, жилая группа Гурвн Сала, квартал №1, юго-восточнее дома №29 «А»,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21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5925B5" w:rsidRPr="005925B5" w:rsidRDefault="002D52C6" w:rsidP="005925B5">
      <w:pPr>
        <w:widowControl/>
        <w:tabs>
          <w:tab w:val="left" w:pos="426"/>
        </w:tabs>
        <w:autoSpaceDE/>
        <w:autoSpaceDN/>
        <w:adjustRightInd/>
        <w:ind w:right="140" w:firstLine="567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22</w:t>
      </w:r>
      <w:r w:rsidR="005925B5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 включить в коммунальные зоны, исключив из зоны многоэтажной жилой застройки (5 эт. и выше), земельные участки с кадастровыми номерами 08:14:030232:10181 площадью 9429 кв.м, 08:14:030232:10182 площадью 1748 кв.м., расположенные по адресу: 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Республика Калмыкия, город Элиста, ул. В.И. Ленина 7 «Б»,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22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5925B5" w:rsidRPr="005925B5" w:rsidRDefault="002D52C6" w:rsidP="005925B5">
      <w:pPr>
        <w:widowControl/>
        <w:tabs>
          <w:tab w:val="left" w:pos="426"/>
        </w:tabs>
        <w:autoSpaceDE/>
        <w:autoSpaceDN/>
        <w:adjustRightInd/>
        <w:ind w:right="140" w:firstLine="567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23</w:t>
      </w:r>
      <w:r w:rsidR="005925B5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 включить в коммунальные зоны, исключив из зоны общественных центров и зоны школ, земельный участок площадью 194 кв.м., расположенный по адресному ориентиру: Республика Калмыкия, город Элиста, ул. В.И. Ленина, № 7 «Б»,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23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5925B5" w:rsidRPr="005925B5" w:rsidRDefault="002D52C6" w:rsidP="005925B5">
      <w:pPr>
        <w:widowControl/>
        <w:tabs>
          <w:tab w:val="left" w:pos="426"/>
        </w:tabs>
        <w:autoSpaceDE/>
        <w:autoSpaceDN/>
        <w:adjustRightInd/>
        <w:ind w:right="140" w:firstLine="567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24</w:t>
      </w:r>
      <w:r w:rsidR="005925B5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 включить в зону индивидуальной жилой застройки (до 3 эт.), исключив из зоны улично-дорожной сети, земельный участок с кадастровым номером 08:14:030312:1190 площадью 445 кв.м., расположенный по адресу: Республика Калмыкия, город Элиста, улица Кирбазарная, № 54, </w:t>
      </w:r>
      <w:r>
        <w:rPr>
          <w:rFonts w:ascii="Times New Roman" w:eastAsiaTheme="minorEastAsia" w:hAnsi="Times New Roman" w:cs="Times New Roman"/>
          <w:sz w:val="28"/>
          <w:szCs w:val="28"/>
        </w:rPr>
        <w:t>согласно схеме № 24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5925B5" w:rsidRDefault="002D52C6" w:rsidP="005925B5">
      <w:pPr>
        <w:widowControl/>
        <w:tabs>
          <w:tab w:val="left" w:pos="426"/>
        </w:tabs>
        <w:autoSpaceDE/>
        <w:autoSpaceDN/>
        <w:adjustRightInd/>
        <w:ind w:right="140" w:firstLine="567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25</w:t>
      </w:r>
      <w:r w:rsidR="005925B5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 включить в зону коммерческих и торговых объектов, исключив из зоны многоэтажной жилой застройки (5 эт. и выше), земельный участок с кадастровым номером 08:14:030306:1165 площадью 321 кв.м., расположенный по адресу: Республика Калмыкия, город Элиста, ул. В.И. </w:t>
      </w:r>
      <w:r w:rsidR="0084433A">
        <w:rPr>
          <w:rFonts w:ascii="Times New Roman" w:eastAsiaTheme="minorEastAsia" w:hAnsi="Times New Roman" w:cs="Times New Roman"/>
          <w:sz w:val="28"/>
          <w:szCs w:val="28"/>
        </w:rPr>
        <w:t>Л</w:t>
      </w:r>
      <w:r>
        <w:rPr>
          <w:rFonts w:ascii="Times New Roman" w:eastAsiaTheme="minorEastAsia" w:hAnsi="Times New Roman" w:cs="Times New Roman"/>
          <w:sz w:val="28"/>
          <w:szCs w:val="28"/>
        </w:rPr>
        <w:t>енина, №114, согласно схеме № 25</w:t>
      </w:r>
      <w:r w:rsidR="005925B5" w:rsidRPr="005925B5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84433A">
        <w:rPr>
          <w:rFonts w:ascii="Times New Roman" w:eastAsiaTheme="minorEastAsia" w:hAnsi="Times New Roman" w:cs="Times New Roman"/>
          <w:sz w:val="28"/>
          <w:szCs w:val="28"/>
        </w:rPr>
        <w:t>Приложения к настоящему решению;</w:t>
      </w:r>
    </w:p>
    <w:p w:rsidR="0084433A" w:rsidRPr="0084433A" w:rsidRDefault="002D52C6" w:rsidP="0084433A">
      <w:pPr>
        <w:widowControl/>
        <w:tabs>
          <w:tab w:val="left" w:pos="426"/>
        </w:tabs>
        <w:autoSpaceDE/>
        <w:autoSpaceDN/>
        <w:adjustRightInd/>
        <w:ind w:firstLine="709"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26</w:t>
      </w:r>
      <w:r w:rsidR="0084433A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включить 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>в зону индивидуальной жилой застройки (до 3 эт.), исключив из зоны подцентров малоэтажной жилой застройки, улично-дорожной сети, зоны зелёных насаждений, земельные участки с кадастровыми номерами: 08:14:030427:1066, 08:14:030427:1137, 08:14:030427:1027, 08:14:030427:1018, 08:14:030427:1065, 08:14:030427:1089, 08:14:030427:1046, 08:14:030427:1048, 08:14:030427:1063, 08:14:030427:1131, 08:14:030427:1017, 08:14:030427:1113, 08:14:030427:1037, 08:14:030427:1090, 08:14:030427:1043, 08:14:030427:1036, 08:14:030427:1094, 08:14:030427:1232, 08:14:030427:1054, 08:14:030427:1038, 08:14:030427:1056, 08:14:030427:1035, 08:14:030427:1179, 08:14:030427:1033, 08:14:030427:1077, 08:14:030427:1010, 08:14:030427:1007 общей площадью 14450 кв.м., расположенные по адресу: Республика Калмыкия, город Элиста, пер. Хар газр, пер. Элвг, пер. Зунда толга, 11 проезд, ул. Манцын Кец, жилая группа «Благовест», пер. Буйнта, пер. Богдо уул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,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26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2D52C6" w:rsidP="0084433A">
      <w:pPr>
        <w:widowControl/>
        <w:autoSpaceDE/>
        <w:autoSpaceDN/>
        <w:adjustRightInd/>
        <w:spacing w:line="228" w:lineRule="auto"/>
        <w:ind w:firstLine="709"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27</w:t>
      </w:r>
      <w:r w:rsidR="0084433A">
        <w:rPr>
          <w:rFonts w:ascii="Times New Roman" w:eastAsiaTheme="minorEastAsia" w:hAnsi="Times New Roman" w:cstheme="minorBidi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 включить в зону индивидуальной жилой застройки (до 3 эт.), исключив из зоны улично-дорожной сети, земельные участки с кадастровыми номерами: 08:14:050113:24, 08:14:050113:27, 08:14:050113:28, 08:14:050113:35, 08:14:050113:29, 08:14:050113:115, 08:14:050113:32, 08:14:050112:15, 08:14:050112:16, 08:14:050112:17, 08:14:050112:19, 08:14:050112:21, 08:14:050112:48, общей площадью 8485 кв.м., расположенные по адресу: Республика Калмыкия, город Элиста, пос Аршан, ул. Чкалова, №№ 14, 16, 18, 18/1, 20, 22, 24. 24 «А», 26, 26 «А», 28, 30, 32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>, согласно схеме № 2</w:t>
      </w:r>
      <w:r>
        <w:rPr>
          <w:rFonts w:ascii="Times New Roman" w:eastAsiaTheme="minorEastAsia" w:hAnsi="Times New Roman" w:cs="Times New Roman"/>
          <w:sz w:val="28"/>
          <w:szCs w:val="28"/>
        </w:rPr>
        <w:t>7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 </w:t>
      </w:r>
    </w:p>
    <w:p w:rsidR="0084433A" w:rsidRPr="0084433A" w:rsidRDefault="002D52C6" w:rsidP="0084433A">
      <w:pPr>
        <w:widowControl/>
        <w:autoSpaceDE/>
        <w:autoSpaceDN/>
        <w:adjustRightInd/>
        <w:ind w:firstLine="709"/>
        <w:contextualSpacing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28</w:t>
      </w:r>
      <w:r w:rsidR="0084433A">
        <w:rPr>
          <w:rFonts w:ascii="Times New Roman" w:eastAsiaTheme="minorEastAsia" w:hAnsi="Times New Roman" w:cstheme="minorBidi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 включить в зону индивидуальной жилой застройки (до 3 эт.), исключив из малоэтажной высокоплотной жилой застройки (до 3 эт.), 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lastRenderedPageBreak/>
        <w:t>земельный участок с кадастровым номером 08:14:030501:1159 площадью 600 кв.м., расположенный по адресу: Республика Калмыкия, город Элиста, 10 микрорайон,</w:t>
      </w:r>
      <w:r w:rsidR="0084433A">
        <w:rPr>
          <w:rFonts w:ascii="Times New Roman" w:eastAsiaTheme="minorEastAsia" w:hAnsi="Times New Roman" w:cstheme="minorBidi"/>
          <w:sz w:val="28"/>
          <w:szCs w:val="28"/>
        </w:rPr>
        <w:t xml:space="preserve"> 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>№ 66 «Б»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,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28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2D52C6" w:rsidP="0084433A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29</w:t>
      </w:r>
      <w:r w:rsidR="0084433A">
        <w:rPr>
          <w:rFonts w:ascii="Times New Roman" w:eastAsiaTheme="minorEastAsia" w:hAnsi="Times New Roman" w:cstheme="minorBidi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 включить в зону индивидуальной жилой застройки (до 3 эт.), исключив из зоны зеленых насаждений, зоны улично-дорожной сети, земельный участок с кадастровым номером 08:14:032501:1793 площадью 600 кв.м., расположенный по адресу: Республика Калмыкия, город Элиста, район Сити-3, западнее дома 45 «А»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,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29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2D52C6" w:rsidP="0084433A">
      <w:pPr>
        <w:widowControl/>
        <w:autoSpaceDE/>
        <w:autoSpaceDN/>
        <w:adjustRightInd/>
        <w:ind w:firstLine="709"/>
        <w:rPr>
          <w:rFonts w:ascii="Times New Roman" w:hAnsi="Times New Roman" w:cs="Times New Roman"/>
          <w:bCs/>
          <w:sz w:val="28"/>
          <w:szCs w:val="28"/>
          <w:u w:val="single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30</w:t>
      </w:r>
      <w:r w:rsidR="0084433A">
        <w:rPr>
          <w:rFonts w:ascii="Times New Roman" w:eastAsiaTheme="minorEastAsia" w:hAnsi="Times New Roman" w:cstheme="minorBidi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 включить в зону индивидуальной жилой застройки (до 3 эт.), исключив из зоны улично-дорожной сети, зоны зеленых насаждений, земельный участок с кадастровым номером 08:14:030348:75 площадью 600 кв.м., расположенный по адресу: Республика Калмыкия, город Элиста, 1 проезд Каспийский, № 8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,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30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2D52C6" w:rsidP="0084433A">
      <w:pPr>
        <w:widowControl/>
        <w:autoSpaceDE/>
        <w:autoSpaceDN/>
        <w:adjustRightInd/>
        <w:ind w:firstLine="709"/>
        <w:contextualSpacing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</w:t>
      </w:r>
      <w:r w:rsidR="0084433A">
        <w:rPr>
          <w:rFonts w:ascii="Times New Roman" w:hAnsi="Times New Roman" w:cs="Times New Roman"/>
          <w:sz w:val="28"/>
          <w:szCs w:val="28"/>
        </w:rPr>
        <w:t>)</w:t>
      </w:r>
      <w:r w:rsidR="0084433A" w:rsidRPr="0084433A">
        <w:rPr>
          <w:rFonts w:ascii="Times New Roman" w:hAnsi="Times New Roman" w:cs="Times New Roman"/>
          <w:sz w:val="28"/>
          <w:szCs w:val="28"/>
        </w:rPr>
        <w:t xml:space="preserve"> включить 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>в зону индивидуальной жилой застройки (до 3 эт.), исключив из зоны улично-дорожной сети, зоны торговых и коммерческих объектов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>, земельный участок с кадастровым номером 08:14:030314:1176 площадью 529 кв.м., расположенный по адресу: Республика Калмыкия, город Элиста, пер. Родниковый, № 18 «Б»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,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31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2D52C6" w:rsidP="0084433A">
      <w:pPr>
        <w:widowControl/>
        <w:autoSpaceDE/>
        <w:autoSpaceDN/>
        <w:adjustRightInd/>
        <w:ind w:firstLine="709"/>
        <w:contextualSpacing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32</w:t>
      </w:r>
      <w:r w:rsidR="0084433A">
        <w:rPr>
          <w:rFonts w:ascii="Times New Roman" w:eastAsiaTheme="minorEastAsia" w:hAnsi="Times New Roman" w:cstheme="minorBidi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 включить в зону режимных объектов, исключив из зоны индивидуальной жилой застройки (до 3 эт.), земельный участок с кадастровым номером 08:14:030545:67 площадью 6621 кв.м., расположенный по адресному ориентиру: Республика Калмыкия, город Элиста, Восточная промзона, проезд 5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,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32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 </w:t>
      </w:r>
    </w:p>
    <w:p w:rsidR="0084433A" w:rsidRPr="0084433A" w:rsidRDefault="002D52C6" w:rsidP="0084433A">
      <w:pPr>
        <w:widowControl/>
        <w:autoSpaceDE/>
        <w:autoSpaceDN/>
        <w:adjustRightInd/>
        <w:ind w:firstLine="709"/>
        <w:contextualSpacing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33</w:t>
      </w:r>
      <w:r w:rsidR="0084433A">
        <w:rPr>
          <w:rFonts w:ascii="Times New Roman" w:eastAsiaTheme="minorEastAsia" w:hAnsi="Times New Roman" w:cstheme="minorBidi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 включить в зону индивидуальной жилой застройки (до 3 эт.), исключив из зоны улично-дорожной сети, земельный участок с кадастровым номером 08:14:030133: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4 площадью 593 кв.м., расположенный по адресу: 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Республика Калмыкия, 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город Элиста, 29 проезд № 8,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33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2D52C6" w:rsidP="0084433A">
      <w:pPr>
        <w:widowControl/>
        <w:autoSpaceDE/>
        <w:autoSpaceDN/>
        <w:adjustRightInd/>
        <w:ind w:firstLine="709"/>
        <w:contextualSpacing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34</w:t>
      </w:r>
      <w:r w:rsidR="0084433A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включить 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>в зону индивидуальной жилой застройки (до 3 эт.), исключив из зоны улично-дорожной сети, земельный участок с кадастровым номером 08:14:030427:462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площадью 600 кв.м., расположенный по адресу: 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Республика Калмыкия, 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город Элиста, пер. им. С. Кийкова, № 16,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34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 </w:t>
      </w:r>
    </w:p>
    <w:p w:rsidR="0084433A" w:rsidRPr="0084433A" w:rsidRDefault="002D52C6" w:rsidP="0084433A">
      <w:pPr>
        <w:widowControl/>
        <w:autoSpaceDE/>
        <w:autoSpaceDN/>
        <w:adjustRightInd/>
        <w:ind w:firstLine="709"/>
        <w:contextualSpacing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35</w:t>
      </w:r>
      <w:r w:rsidR="0084433A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включить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 в зону коллективных садов, исключив из зоны индивидуальной жилой застройки (до 3 эт.), земельный участок с кадастровым номером 08:14:031103:1493 площадью 600 кв.м., расположенный по адресному ориентиру: Республика Калмыкия, город Элиста, севернее садоводческого товарищества «Зун», № 56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>, сог</w:t>
      </w:r>
      <w:r>
        <w:rPr>
          <w:rFonts w:ascii="Times New Roman" w:eastAsiaTheme="minorEastAsia" w:hAnsi="Times New Roman" w:cs="Times New Roman"/>
          <w:sz w:val="28"/>
          <w:szCs w:val="28"/>
        </w:rPr>
        <w:t>ласно схеме № 35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2D52C6" w:rsidP="0084433A">
      <w:pPr>
        <w:widowControl/>
        <w:autoSpaceDE/>
        <w:autoSpaceDN/>
        <w:adjustRightInd/>
        <w:ind w:firstLine="709"/>
        <w:contextualSpacing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lastRenderedPageBreak/>
        <w:t>36</w:t>
      </w:r>
      <w:r w:rsidR="0084433A">
        <w:rPr>
          <w:rFonts w:ascii="Times New Roman" w:eastAsiaTheme="minorEastAsia" w:hAnsi="Times New Roman" w:cstheme="minorBidi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 включить в зону индивидуальной жилой застройки (до 3 эт.), исключив из зоны зеленых насаждений, земельный участок с кадастровым номером 08:14:030640:20, 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площадью 1058 кв.м., расположенный по адресу: 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Республика Калмыкия, 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город Элиста, проезд М. Лермонтова, № 11 «А»,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36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 </w:t>
      </w:r>
    </w:p>
    <w:p w:rsidR="0084433A" w:rsidRPr="0084433A" w:rsidRDefault="002D52C6" w:rsidP="0084433A">
      <w:pPr>
        <w:widowControl/>
        <w:autoSpaceDE/>
        <w:autoSpaceDN/>
        <w:adjustRightInd/>
        <w:ind w:firstLine="709"/>
        <w:contextualSpacing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37</w:t>
      </w:r>
      <w:r w:rsidR="0084433A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включить 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в зону индивидуальной жилой застройки (до 3 эт.), исключив из зоны малоэтажной высокоплотной жилой застройки (до 3 эт.), земельный участок с кадастровым номером 08:14:032501:956 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площадью 995 кв.м., расположенный по адресу: 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Республика Калмыкия, 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>город Элиста, 9 микрорайон, № 35</w:t>
      </w:r>
      <w:r>
        <w:rPr>
          <w:rFonts w:ascii="Times New Roman" w:eastAsiaTheme="minorEastAsia" w:hAnsi="Times New Roman" w:cs="Times New Roman"/>
          <w:sz w:val="28"/>
          <w:szCs w:val="28"/>
        </w:rPr>
        <w:t>, согласно схеме № 37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 </w:t>
      </w:r>
    </w:p>
    <w:p w:rsidR="0084433A" w:rsidRPr="0084433A" w:rsidRDefault="002D52C6" w:rsidP="0084433A">
      <w:pPr>
        <w:widowControl/>
        <w:autoSpaceDE/>
        <w:autoSpaceDN/>
        <w:adjustRightInd/>
        <w:ind w:firstLine="709"/>
        <w:contextualSpacing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38</w:t>
      </w:r>
      <w:r w:rsidR="0084433A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включить 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в зону индивидуальной жилой застройки (до 3 эт.), исключив из зоны улично-дорожной сети, земельные участки с кадастровыми номерами 08:14:030545:172, 08:14:030545:615 общей 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площадью 899 кв.м., расположенные по адресу: 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Республика Калмыкия, 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город Элиста, ул. Калачинская, № 75,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38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 </w:t>
      </w:r>
    </w:p>
    <w:p w:rsidR="0084433A" w:rsidRPr="0084433A" w:rsidRDefault="002D52C6" w:rsidP="0084433A">
      <w:pPr>
        <w:widowControl/>
        <w:autoSpaceDE/>
        <w:autoSpaceDN/>
        <w:adjustRightInd/>
        <w:ind w:firstLine="709"/>
        <w:contextualSpacing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39</w:t>
      </w:r>
      <w:r w:rsidR="0084433A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включить 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в зону индивидуальной жилой застройки (до 3 эт.), исключив из зоны многоэтажной жилой застройки (5 эт. и выше), земельный участок с кадастровым номером 08:14:030643:34 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площадью 597 кв.м., расположенный по по адресу: 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Республика Калмыкия, 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>город Элиста, ул. им. Очирова Николая Митировича, № 11</w:t>
      </w:r>
      <w:r>
        <w:rPr>
          <w:rFonts w:ascii="Times New Roman" w:eastAsiaTheme="minorEastAsia" w:hAnsi="Times New Roman" w:cs="Times New Roman"/>
          <w:sz w:val="28"/>
          <w:szCs w:val="28"/>
        </w:rPr>
        <w:t>, согласно схеме № 39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 </w:t>
      </w:r>
    </w:p>
    <w:p w:rsidR="0084433A" w:rsidRPr="0084433A" w:rsidRDefault="002D52C6" w:rsidP="0084433A">
      <w:pPr>
        <w:widowControl/>
        <w:autoSpaceDE/>
        <w:autoSpaceDN/>
        <w:adjustRightInd/>
        <w:ind w:firstLine="709"/>
        <w:contextualSpacing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40</w:t>
      </w:r>
      <w:r w:rsidR="0084433A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включить </w:t>
      </w:r>
      <w:r w:rsidR="0084433A" w:rsidRPr="0084433A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торговых и коммерческих объектов, исключив из зоны зеленых насаждений, земельный участок с кадастровым номером 08:14:030543:1124 площадью 776 кв.м., расположенный по адресу: 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Республика Калмыкия, </w:t>
      </w:r>
      <w:r w:rsidR="0084433A" w:rsidRPr="0084433A">
        <w:rPr>
          <w:rFonts w:ascii="Times New Roman" w:eastAsiaTheme="minorEastAsia" w:hAnsi="Times New Roman" w:cstheme="minorBidi"/>
          <w:color w:val="000000"/>
          <w:sz w:val="28"/>
          <w:szCs w:val="28"/>
        </w:rPr>
        <w:t>город Элиста, ул. В.И. Ленина, № 333</w:t>
      </w:r>
      <w:r>
        <w:rPr>
          <w:rFonts w:ascii="Times New Roman" w:eastAsiaTheme="minorEastAsia" w:hAnsi="Times New Roman" w:cs="Times New Roman"/>
          <w:sz w:val="28"/>
          <w:szCs w:val="28"/>
        </w:rPr>
        <w:t>, согласно схеме № 40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2D52C6" w:rsidP="0084433A">
      <w:pPr>
        <w:widowControl/>
        <w:autoSpaceDE/>
        <w:autoSpaceDN/>
        <w:adjustRightInd/>
        <w:ind w:firstLine="709"/>
        <w:contextualSpacing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theme="minorBidi"/>
          <w:color w:val="000000"/>
          <w:sz w:val="28"/>
          <w:szCs w:val="28"/>
        </w:rPr>
        <w:t>41</w:t>
      </w:r>
      <w:r w:rsidR="0084433A">
        <w:rPr>
          <w:rFonts w:ascii="Times New Roman" w:eastAsiaTheme="minorEastAsia" w:hAnsi="Times New Roman" w:cstheme="minorBidi"/>
          <w:color w:val="000000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включить 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в зону индивидуальной жилой застройки (до 3 эт.), исключив из зоны улично-дорожной сети, земельный участок с кадастровым номером 08:14:050202:25 площадью 600 кв.м., расположенный по адресу: Республика Калмыкия, город Элиста, пос. Аршан, ул. Лесная, №11, </w:t>
      </w:r>
      <w:r>
        <w:rPr>
          <w:rFonts w:ascii="Times New Roman" w:eastAsiaTheme="minorEastAsia" w:hAnsi="Times New Roman" w:cs="Times New Roman"/>
          <w:sz w:val="28"/>
          <w:szCs w:val="28"/>
        </w:rPr>
        <w:t>согласно схеме № 41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2D52C6" w:rsidP="0084433A">
      <w:pPr>
        <w:widowControl/>
        <w:autoSpaceDE/>
        <w:autoSpaceDN/>
        <w:adjustRightInd/>
        <w:spacing w:before="240"/>
        <w:ind w:firstLine="709"/>
        <w:contextualSpacing/>
        <w:rPr>
          <w:rFonts w:ascii="Times New Roman" w:eastAsiaTheme="minorEastAsia" w:hAnsi="Times New Roman" w:cstheme="minorBidi"/>
          <w:color w:val="000000"/>
          <w:sz w:val="28"/>
          <w:szCs w:val="28"/>
        </w:rPr>
      </w:pPr>
      <w:r>
        <w:rPr>
          <w:rFonts w:ascii="Times New Roman" w:eastAsiaTheme="minorEastAsia" w:hAnsi="Times New Roman" w:cstheme="minorBidi"/>
          <w:color w:val="000000"/>
          <w:sz w:val="28"/>
          <w:szCs w:val="28"/>
        </w:rPr>
        <w:t>42</w:t>
      </w:r>
      <w:r w:rsidR="0084433A">
        <w:rPr>
          <w:rFonts w:ascii="Times New Roman" w:eastAsiaTheme="minorEastAsia" w:hAnsi="Times New Roman" w:cstheme="minorBidi"/>
          <w:color w:val="000000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включить 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>в зону многоэтажной жилой застройки (5 эт. и выше), исключив</w:t>
      </w:r>
      <w:r w:rsidR="000323E9">
        <w:rPr>
          <w:rFonts w:ascii="Times New Roman" w:eastAsiaTheme="minorEastAsia" w:hAnsi="Times New Roman" w:cstheme="minorBidi"/>
          <w:sz w:val="28"/>
          <w:szCs w:val="28"/>
        </w:rPr>
        <w:t xml:space="preserve"> из коммунальных зон, земельный участок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 с кадастровым номером 08:14:030656:23, площадью 1700 кв.м., расположенный по адресу: Республика Калмыкия, город Элиста, 9 мкр, №10</w:t>
      </w:r>
      <w:r>
        <w:rPr>
          <w:rFonts w:ascii="Times New Roman" w:eastAsiaTheme="minorEastAsia" w:hAnsi="Times New Roman" w:cs="Times New Roman"/>
          <w:sz w:val="28"/>
          <w:szCs w:val="28"/>
        </w:rPr>
        <w:t>, согласно схеме № 42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2D52C6" w:rsidP="0084433A">
      <w:pPr>
        <w:widowControl/>
        <w:autoSpaceDE/>
        <w:autoSpaceDN/>
        <w:adjustRightInd/>
        <w:spacing w:before="240"/>
        <w:ind w:firstLine="709"/>
        <w:contextualSpacing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43</w:t>
      </w:r>
      <w:r w:rsidR="0084433A">
        <w:rPr>
          <w:rFonts w:ascii="Times New Roman" w:hAnsi="Times New Roman" w:cs="Times New Roman"/>
          <w:sz w:val="28"/>
          <w:szCs w:val="28"/>
        </w:rPr>
        <w:t>)</w:t>
      </w:r>
      <w:r w:rsidR="0084433A" w:rsidRPr="0084433A">
        <w:rPr>
          <w:rFonts w:ascii="Times New Roman" w:hAnsi="Times New Roman" w:cs="Times New Roman"/>
          <w:sz w:val="28"/>
          <w:szCs w:val="28"/>
        </w:rPr>
        <w:t xml:space="preserve"> включить 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в зону индивидуальной жилой застройки (до 3 эт.), исключив из зоны многоэтажной жилой застройки (5 эт. и выше), зоны улично-дорожной сети, земельные участки с кадастровыми номерами 08:14:030547:1155, 08:14:030547:1156, 08:14:030547:169 общей площадью 2400 кв.м., расположенные по адресу: Республика Калмыкия, город 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lastRenderedPageBreak/>
        <w:t>Элиста, Восточная промзона, 5 проезд, №№ 2 «А», 4,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43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2D52C6" w:rsidP="0084433A">
      <w:pPr>
        <w:widowControl/>
        <w:autoSpaceDE/>
        <w:autoSpaceDN/>
        <w:adjustRightInd/>
        <w:spacing w:before="240"/>
        <w:ind w:firstLine="709"/>
        <w:contextualSpacing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44</w:t>
      </w:r>
      <w:r w:rsidR="0084433A">
        <w:rPr>
          <w:rFonts w:ascii="Times New Roman" w:eastAsiaTheme="minorEastAsia" w:hAnsi="Times New Roman" w:cstheme="minorBidi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 включить в зону объектов здравоохранения и социального обеспечения, исключив из зоны зеленых насаждений, зоны торговых и коммерческих объектов, земельный участок площадью 118 кв.м., расположенный по адресу: Республика Калмыкия, город Элиста, ул. В.И. Ленина, № 329,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44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2D52C6" w:rsidP="0084433A">
      <w:pPr>
        <w:widowControl/>
        <w:autoSpaceDE/>
        <w:autoSpaceDN/>
        <w:adjustRightInd/>
        <w:spacing w:before="240"/>
        <w:ind w:firstLine="709"/>
        <w:contextualSpacing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45</w:t>
      </w:r>
      <w:r w:rsidR="0084433A">
        <w:rPr>
          <w:rFonts w:ascii="Times New Roman" w:eastAsiaTheme="minorEastAsia" w:hAnsi="Times New Roman" w:cstheme="minorBidi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 включить в зону индивидуальной жилой застройки (до 3 эт.), исключив из зоны улично-дорожной сети, земельный участок с кадастровым номером 08:14:030344:94 площадью 600 кв.м., расположенный по адресу: Республика Калмыкия, город Элиста, ул. Донская, № 53,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45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2D52C6" w:rsidP="0084433A">
      <w:pPr>
        <w:widowControl/>
        <w:autoSpaceDE/>
        <w:autoSpaceDN/>
        <w:adjustRightInd/>
        <w:spacing w:before="240"/>
        <w:ind w:firstLine="709"/>
        <w:contextualSpacing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46</w:t>
      </w:r>
      <w:r w:rsidR="0084433A">
        <w:rPr>
          <w:rFonts w:ascii="Times New Roman" w:eastAsiaTheme="minorEastAsia" w:hAnsi="Times New Roman" w:cstheme="minorBidi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 включить в зону торговых и коммерческих объектов, исключив из зоны индивидуальной жилой застройки (до 3 эт.), земельный участок площадью 1734 кв.м., расположенный по адресному ориентиру: Республика Калмыкия, город Элиста, 9 микрорайон, восточнее № 18,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46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2D52C6" w:rsidP="0084433A">
      <w:pPr>
        <w:widowControl/>
        <w:autoSpaceDE/>
        <w:autoSpaceDN/>
        <w:adjustRightInd/>
        <w:spacing w:before="240"/>
        <w:ind w:firstLine="709"/>
        <w:contextualSpacing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47</w:t>
      </w:r>
      <w:r w:rsidR="0084433A">
        <w:rPr>
          <w:rFonts w:ascii="Times New Roman" w:eastAsiaTheme="minorEastAsia" w:hAnsi="Times New Roman" w:cstheme="minorBidi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 включить в коммунальные зоны, исключив из зоны общественных центров, зоны зеленых насаждений, земельный участок с кадастровым номером 08:14:030548:193 площадью 2000 кв.м., расположенный по адресу: Республика Калмыкия, город Элиста, ул. В.И. Ленина, № 296 «А»,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47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2D52C6" w:rsidP="0084433A">
      <w:pPr>
        <w:widowControl/>
        <w:autoSpaceDE/>
        <w:autoSpaceDN/>
        <w:adjustRightInd/>
        <w:spacing w:before="240"/>
        <w:ind w:firstLine="709"/>
        <w:contextualSpacing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48</w:t>
      </w:r>
      <w:r w:rsidR="0084433A">
        <w:rPr>
          <w:rFonts w:ascii="Times New Roman" w:eastAsiaTheme="minorEastAsia" w:hAnsi="Times New Roman" w:cstheme="minorBidi"/>
          <w:sz w:val="28"/>
          <w:szCs w:val="28"/>
        </w:rPr>
        <w:t xml:space="preserve">) 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>включить в зону индивидуальной жилой застройки (до 3 эт.), исключив из зоны улично-дорожной сети, земельный участок с кадастровым номером 08:14:050104:30, площадью 799 кв.м., расположенный по адресу: Республика Калмыкия, г. Элиста, пос. Аршан, улица Космонавтов, № 13,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48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2D52C6" w:rsidP="0084433A">
      <w:pPr>
        <w:widowControl/>
        <w:autoSpaceDE/>
        <w:autoSpaceDN/>
        <w:adjustRightInd/>
        <w:spacing w:before="240"/>
        <w:ind w:firstLine="709"/>
        <w:contextualSpacing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49</w:t>
      </w:r>
      <w:r w:rsidR="0084433A">
        <w:rPr>
          <w:rFonts w:ascii="Times New Roman" w:eastAsiaTheme="minorEastAsia" w:hAnsi="Times New Roman" w:cstheme="minorBidi"/>
          <w:sz w:val="28"/>
          <w:szCs w:val="28"/>
        </w:rPr>
        <w:t xml:space="preserve">) 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>включить в зону индивидуальной жилой застройки (до 3 эт.), исключив из зоны общественных центров, земельный участок с кадастровым номером 08:14:030605:16 площадью 585 кв.м., расположенный по адресу: Республика Калмыкия, г. Элиста, ул. им. Чкалова, № 21,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49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2D52C6" w:rsidP="0084433A">
      <w:pPr>
        <w:widowControl/>
        <w:autoSpaceDE/>
        <w:autoSpaceDN/>
        <w:adjustRightInd/>
        <w:spacing w:before="240"/>
        <w:ind w:firstLine="709"/>
        <w:contextualSpacing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50</w:t>
      </w:r>
      <w:r w:rsidR="0084433A">
        <w:rPr>
          <w:rFonts w:ascii="Times New Roman" w:eastAsiaTheme="minorEastAsia" w:hAnsi="Times New Roman" w:cstheme="minorBidi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 включить в зону индивидуальной жилой застройки (до 3 эт.), исключив из зоны зеленых насаждений, земельный участок с кадастровым номером 08:14:010202:93 площадью 900 кв.м., расположенный по адресу: Республика Калмыкия, город Элиста, Северная промышленная зона, № 24 «А»,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согласно схеме № </w:t>
      </w:r>
      <w:r w:rsidR="0084433A">
        <w:rPr>
          <w:rFonts w:ascii="Times New Roman" w:eastAsiaTheme="minorEastAsia" w:hAnsi="Times New Roman" w:cs="Times New Roman"/>
          <w:sz w:val="28"/>
          <w:szCs w:val="28"/>
        </w:rPr>
        <w:t>5</w:t>
      </w:r>
      <w:r>
        <w:rPr>
          <w:rFonts w:ascii="Times New Roman" w:eastAsiaTheme="minorEastAsia" w:hAnsi="Times New Roman" w:cs="Times New Roman"/>
          <w:sz w:val="28"/>
          <w:szCs w:val="28"/>
        </w:rPr>
        <w:t>0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84433A" w:rsidP="0084433A">
      <w:pPr>
        <w:widowControl/>
        <w:autoSpaceDE/>
        <w:autoSpaceDN/>
        <w:adjustRightInd/>
        <w:spacing w:before="240"/>
        <w:ind w:firstLine="709"/>
        <w:contextualSpacing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5</w:t>
      </w:r>
      <w:r w:rsidR="002D52C6">
        <w:rPr>
          <w:rFonts w:ascii="Times New Roman" w:eastAsiaTheme="minorEastAsia" w:hAnsi="Times New Roman" w:cstheme="minorBidi"/>
          <w:sz w:val="28"/>
          <w:szCs w:val="28"/>
        </w:rPr>
        <w:t>1</w:t>
      </w:r>
      <w:r>
        <w:rPr>
          <w:rFonts w:ascii="Times New Roman" w:eastAsiaTheme="minorEastAsia" w:hAnsi="Times New Roman" w:cstheme="minorBidi"/>
          <w:sz w:val="28"/>
          <w:szCs w:val="28"/>
        </w:rPr>
        <w:t>)</w:t>
      </w:r>
      <w:r w:rsidRPr="0084433A">
        <w:rPr>
          <w:rFonts w:ascii="Times New Roman" w:eastAsiaTheme="minorEastAsia" w:hAnsi="Times New Roman" w:cstheme="minorBidi"/>
          <w:sz w:val="28"/>
          <w:szCs w:val="28"/>
        </w:rPr>
        <w:t xml:space="preserve"> включить в зону индивидуальной жилой застройки (до 3 эт.), исключив из зоны улично-дорожной сети, земельный участок с кадастровым номером 08:14:030126:139 площадью 600 кв.м., расположенный по адресу: Республика Калмыкия, город Элиста, ул. Геодезистов, № 9,</w:t>
      </w:r>
      <w:r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5</w:t>
      </w:r>
      <w:r w:rsidR="002D52C6">
        <w:rPr>
          <w:rFonts w:ascii="Times New Roman" w:eastAsiaTheme="minorEastAsia" w:hAnsi="Times New Roman" w:cs="Times New Roman"/>
          <w:sz w:val="28"/>
          <w:szCs w:val="28"/>
        </w:rPr>
        <w:t>1</w:t>
      </w:r>
      <w:r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84433A" w:rsidP="0084433A">
      <w:pPr>
        <w:widowControl/>
        <w:autoSpaceDE/>
        <w:autoSpaceDN/>
        <w:adjustRightInd/>
        <w:spacing w:before="240"/>
        <w:ind w:firstLine="709"/>
        <w:contextualSpacing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lastRenderedPageBreak/>
        <w:t>5</w:t>
      </w:r>
      <w:r w:rsidR="002D52C6">
        <w:rPr>
          <w:rFonts w:ascii="Times New Roman" w:eastAsiaTheme="minorEastAsia" w:hAnsi="Times New Roman" w:cstheme="minorBidi"/>
          <w:sz w:val="28"/>
          <w:szCs w:val="28"/>
        </w:rPr>
        <w:t>2</w:t>
      </w:r>
      <w:r>
        <w:rPr>
          <w:rFonts w:ascii="Times New Roman" w:eastAsiaTheme="minorEastAsia" w:hAnsi="Times New Roman" w:cstheme="minorBidi"/>
          <w:sz w:val="28"/>
          <w:szCs w:val="28"/>
        </w:rPr>
        <w:t>)</w:t>
      </w:r>
      <w:r w:rsidRPr="0084433A">
        <w:rPr>
          <w:rFonts w:ascii="Times New Roman" w:eastAsiaTheme="minorEastAsia" w:hAnsi="Times New Roman" w:cstheme="minorBidi"/>
          <w:sz w:val="28"/>
          <w:szCs w:val="28"/>
        </w:rPr>
        <w:t xml:space="preserve"> включить в зону коммерческих и торговых объектов, исключив из зоны общественных центров, земельные участки с кадастровыми номерами 08:14:032501:10549, 08:14:032501:10550 общей площадью 8135 кв.м., расположенные по адресу: Республика Калмыкия, город Элиста, АТО «Город Шахмат», №№24, 25,</w:t>
      </w:r>
      <w:r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5</w:t>
      </w:r>
      <w:r w:rsidR="002D52C6">
        <w:rPr>
          <w:rFonts w:ascii="Times New Roman" w:eastAsiaTheme="minorEastAsia" w:hAnsi="Times New Roman" w:cs="Times New Roman"/>
          <w:sz w:val="28"/>
          <w:szCs w:val="28"/>
        </w:rPr>
        <w:t>2</w:t>
      </w:r>
      <w:r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2D52C6" w:rsidP="0084433A">
      <w:pPr>
        <w:widowControl/>
        <w:autoSpaceDE/>
        <w:autoSpaceDN/>
        <w:adjustRightInd/>
        <w:spacing w:before="240"/>
        <w:ind w:firstLine="709"/>
        <w:contextualSpacing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53</w:t>
      </w:r>
      <w:r w:rsidR="0084433A">
        <w:rPr>
          <w:rFonts w:ascii="Times New Roman" w:eastAsiaTheme="minorEastAsia" w:hAnsi="Times New Roman" w:cstheme="minorBidi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 включить в зону общественных центров, исключив из зоны улично-дорожной сети и зоны зеленых насаждений, земельный участок площадью 1575 кв.м., расположенный по адресному ориентиру: Республика Калмыкия, город Элиста, в 15 м. восточнее от проспекта им. О.И. Городовикова, 1 «В»,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согласно схеме № </w:t>
      </w:r>
      <w:r w:rsidR="0084433A">
        <w:rPr>
          <w:rFonts w:ascii="Times New Roman" w:eastAsiaTheme="minorEastAsia" w:hAnsi="Times New Roman" w:cs="Times New Roman"/>
          <w:sz w:val="28"/>
          <w:szCs w:val="28"/>
        </w:rPr>
        <w:t>5</w:t>
      </w:r>
      <w:r>
        <w:rPr>
          <w:rFonts w:ascii="Times New Roman" w:eastAsiaTheme="minorEastAsia" w:hAnsi="Times New Roman" w:cs="Times New Roman"/>
          <w:sz w:val="28"/>
          <w:szCs w:val="28"/>
        </w:rPr>
        <w:t>3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2D52C6" w:rsidP="0084433A">
      <w:pPr>
        <w:widowControl/>
        <w:autoSpaceDE/>
        <w:autoSpaceDN/>
        <w:adjustRightInd/>
        <w:spacing w:before="240"/>
        <w:ind w:firstLine="709"/>
        <w:contextualSpacing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54</w:t>
      </w:r>
      <w:r w:rsidR="0084433A">
        <w:rPr>
          <w:rFonts w:ascii="Times New Roman" w:eastAsiaTheme="minorEastAsia" w:hAnsi="Times New Roman" w:cstheme="minorBidi"/>
          <w:sz w:val="28"/>
          <w:szCs w:val="28"/>
        </w:rPr>
        <w:t xml:space="preserve">) 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>включить в зону индивидуальной жилой застройки (до 3 эт.), исключив из зоны улично-дорожной сети земельный участок с кадастровым номером 08:14:040108:118 площадью 600 кв.м., расположенный по адресу: Республика Калмыкия, город Элиста, пос. Аршан, ул. Молодежная, № 13 «Г»,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54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2D52C6" w:rsidP="0084433A">
      <w:pPr>
        <w:widowControl/>
        <w:autoSpaceDE/>
        <w:autoSpaceDN/>
        <w:adjustRightInd/>
        <w:spacing w:before="240"/>
        <w:ind w:firstLine="709"/>
        <w:contextualSpacing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55</w:t>
      </w:r>
      <w:r w:rsidR="0028202F">
        <w:rPr>
          <w:rFonts w:ascii="Times New Roman" w:eastAsiaTheme="minorEastAsia" w:hAnsi="Times New Roman" w:cstheme="minorBidi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 включить в зону торговых и коммерческих объектов, исключив из зоны многоэтажной жилой застройки (5 эт. и выше), земельный участок с кадастровым номером 08:14:030647:6 площадью 458 кв.м., расположенный по адресу: Республика Калмыкия, город Элиста, 8 микрорайон, №20 «В»,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55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2D52C6" w:rsidP="0084433A">
      <w:pPr>
        <w:widowControl/>
        <w:autoSpaceDE/>
        <w:autoSpaceDN/>
        <w:adjustRightInd/>
        <w:spacing w:before="240"/>
        <w:ind w:firstLine="709"/>
        <w:contextualSpacing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56</w:t>
      </w:r>
      <w:r w:rsidR="0028202F">
        <w:rPr>
          <w:rFonts w:ascii="Times New Roman" w:eastAsiaTheme="minorEastAsia" w:hAnsi="Times New Roman" w:cstheme="minorBidi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 включить в коммунальные зоны, исключив из зоны малоэтажной высокоплотной застройки (до 3 эт.), земельный участок с кадастровым номером 08:14:030548:923 площадью 1000 кв.м., расположенный по адресу: Республика Калмыкия, город Элиста, ул. М. Эсамбаева, № 32, стр. 4 «А»,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56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2D52C6" w:rsidP="0084433A">
      <w:pPr>
        <w:widowControl/>
        <w:autoSpaceDE/>
        <w:autoSpaceDN/>
        <w:adjustRightInd/>
        <w:spacing w:before="240"/>
        <w:ind w:firstLine="709"/>
        <w:contextualSpacing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57</w:t>
      </w:r>
      <w:r w:rsidR="0028202F">
        <w:rPr>
          <w:rFonts w:ascii="Times New Roman" w:eastAsiaTheme="minorEastAsia" w:hAnsi="Times New Roman" w:cstheme="minorBidi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 включить в зону малоэтажной высокоплотной жилой застройки (до 3 эт.), исключив из зоны улично-дорожной сети, земельные участки с кадастровыми номерами 08:14:050103:17, 08:14:050103:15 общей площадью 905 кв.м., расположенные по адресу: Республика Калмыкия, город Элиста, пос. Аршан, ул. Песчаная, № 6/1, 6/2,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57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84433A" w:rsidRPr="0084433A" w:rsidRDefault="002D52C6" w:rsidP="0084433A">
      <w:pPr>
        <w:widowControl/>
        <w:autoSpaceDE/>
        <w:autoSpaceDN/>
        <w:adjustRightInd/>
        <w:spacing w:before="240"/>
        <w:ind w:firstLine="709"/>
        <w:contextualSpacing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58</w:t>
      </w:r>
      <w:r w:rsidR="0028202F">
        <w:rPr>
          <w:rFonts w:ascii="Times New Roman" w:eastAsiaTheme="minorEastAsia" w:hAnsi="Times New Roman" w:cstheme="minorBidi"/>
          <w:sz w:val="28"/>
          <w:szCs w:val="28"/>
        </w:rPr>
        <w:t>)</w:t>
      </w:r>
      <w:r w:rsidR="0084433A" w:rsidRPr="0084433A">
        <w:rPr>
          <w:rFonts w:ascii="Times New Roman" w:eastAsiaTheme="minorEastAsia" w:hAnsi="Times New Roman" w:cstheme="minorBidi"/>
          <w:sz w:val="28"/>
          <w:szCs w:val="28"/>
        </w:rPr>
        <w:t xml:space="preserve"> включить в зону общественных центров, исключив из зоны улично-дорожной сети, земельный участок площадью 500 кв.м., расположенный по адресному ориентиру: Республика Калмыкия, город Элиста, ул. Ипподромная, южнее д. №77,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58</w:t>
      </w:r>
      <w:r w:rsidR="0084433A" w:rsidRPr="0084433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решению.</w:t>
      </w:r>
    </w:p>
    <w:p w:rsidR="005925B5" w:rsidRDefault="005925B5" w:rsidP="007E63C1">
      <w:pPr>
        <w:ind w:firstLine="709"/>
        <w:rPr>
          <w:rFonts w:ascii="Times New Roman" w:eastAsiaTheme="minorEastAsia" w:hAnsi="Times New Roman" w:cs="Times New Roman"/>
          <w:sz w:val="28"/>
          <w:szCs w:val="28"/>
        </w:rPr>
      </w:pPr>
    </w:p>
    <w:p w:rsidR="002D52C6" w:rsidRDefault="00A351CB" w:rsidP="002D52C6">
      <w:pPr>
        <w:widowControl/>
        <w:autoSpaceDE/>
        <w:autoSpaceDN/>
        <w:adjustRightInd/>
        <w:ind w:firstLine="709"/>
        <w:rPr>
          <w:rFonts w:ascii="Times New Roman" w:hAnsi="Times New Roman" w:cs="Times New Roman"/>
          <w:sz w:val="28"/>
          <w:szCs w:val="28"/>
        </w:rPr>
      </w:pPr>
      <w:r w:rsidRPr="00D24DED">
        <w:rPr>
          <w:rFonts w:ascii="Times New Roman" w:hAnsi="Times New Roman" w:cs="Times New Roman"/>
          <w:sz w:val="28"/>
          <w:szCs w:val="28"/>
        </w:rPr>
        <w:t>2</w:t>
      </w:r>
      <w:r w:rsidR="00144669" w:rsidRPr="00D24DED">
        <w:rPr>
          <w:rFonts w:ascii="Times New Roman" w:hAnsi="Times New Roman" w:cs="Times New Roman"/>
          <w:sz w:val="28"/>
          <w:szCs w:val="28"/>
        </w:rPr>
        <w:t>.</w:t>
      </w:r>
      <w:r w:rsidR="002D52C6">
        <w:rPr>
          <w:rFonts w:ascii="Times New Roman" w:hAnsi="Times New Roman" w:cs="Times New Roman"/>
          <w:sz w:val="28"/>
          <w:szCs w:val="28"/>
        </w:rPr>
        <w:t xml:space="preserve"> Отклонить следующие вопросы:</w:t>
      </w:r>
      <w:r w:rsidR="00144669" w:rsidRPr="00D24DE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D52C6" w:rsidRPr="0084433A" w:rsidRDefault="002D52C6" w:rsidP="002D52C6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1)</w:t>
      </w:r>
      <w:r w:rsidRPr="0084433A">
        <w:rPr>
          <w:rFonts w:ascii="Times New Roman" w:eastAsiaTheme="minorEastAsia" w:hAnsi="Times New Roman" w:cstheme="minorBidi"/>
          <w:sz w:val="28"/>
          <w:szCs w:val="28"/>
        </w:rPr>
        <w:t xml:space="preserve"> включить в зону индивидуальной жилой застройки, исключив из зоны зеленых насаждений, улично-дорожной сети, земельный участок с кадастровым номером 08:14:030427:1198 площадью 600 кв.м., </w:t>
      </w:r>
      <w:r w:rsidRPr="0084433A">
        <w:rPr>
          <w:rFonts w:ascii="Times New Roman" w:eastAsiaTheme="minorEastAsia" w:hAnsi="Times New Roman" w:cstheme="minorBidi"/>
          <w:sz w:val="28"/>
          <w:szCs w:val="28"/>
        </w:rPr>
        <w:lastRenderedPageBreak/>
        <w:t>расположенный по адресу: Республика Калмыкия, город Элиста, 11 проезд, №51</w:t>
      </w:r>
      <w:r w:rsidRPr="0084433A">
        <w:rPr>
          <w:rFonts w:ascii="Times New Roman" w:eastAsiaTheme="minorEastAsia" w:hAnsi="Times New Roman" w:cs="Times New Roman"/>
          <w:sz w:val="28"/>
          <w:szCs w:val="28"/>
        </w:rPr>
        <w:t>;</w:t>
      </w:r>
    </w:p>
    <w:p w:rsidR="002D52C6" w:rsidRPr="0084433A" w:rsidRDefault="002D52C6" w:rsidP="002D52C6">
      <w:pPr>
        <w:widowControl/>
        <w:autoSpaceDE/>
        <w:autoSpaceDN/>
        <w:adjustRightInd/>
        <w:spacing w:before="240"/>
        <w:ind w:firstLine="709"/>
        <w:contextualSpacing/>
        <w:rPr>
          <w:rFonts w:ascii="Times New Roman" w:eastAsiaTheme="minorEastAsia" w:hAnsi="Times New Roman" w:cstheme="minorBidi"/>
          <w:color w:val="000000"/>
          <w:sz w:val="28"/>
          <w:szCs w:val="28"/>
        </w:rPr>
      </w:pPr>
      <w:r>
        <w:rPr>
          <w:rFonts w:ascii="Times New Roman" w:eastAsiaTheme="minorEastAsia" w:hAnsi="Times New Roman" w:cstheme="minorBidi"/>
          <w:color w:val="000000"/>
          <w:sz w:val="28"/>
          <w:szCs w:val="28"/>
        </w:rPr>
        <w:t>2)</w:t>
      </w:r>
      <w:r w:rsidRPr="0084433A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включить в зону индивидуальной жилой застройки (до 3 эт.), исключив из зоны улично-дорожной сети</w:t>
      </w:r>
      <w:r w:rsidRPr="0084433A">
        <w:rPr>
          <w:rFonts w:ascii="Times New Roman" w:eastAsiaTheme="minorEastAsia" w:hAnsi="Times New Roman" w:cstheme="minorBidi"/>
          <w:sz w:val="28"/>
          <w:szCs w:val="28"/>
        </w:rPr>
        <w:t xml:space="preserve">, земельного участка с кадастровым номером </w:t>
      </w:r>
      <w:r w:rsidRPr="0084433A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08:14:030405:130 </w:t>
      </w:r>
      <w:r w:rsidRPr="0084433A">
        <w:rPr>
          <w:rFonts w:ascii="Times New Roman" w:eastAsiaTheme="minorEastAsia" w:hAnsi="Times New Roman" w:cstheme="minorBidi"/>
          <w:sz w:val="28"/>
          <w:szCs w:val="28"/>
        </w:rPr>
        <w:t>площадью</w:t>
      </w:r>
      <w:r w:rsidRPr="0084433A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600 </w:t>
      </w:r>
      <w:r w:rsidRPr="0084433A">
        <w:rPr>
          <w:rFonts w:ascii="Times New Roman" w:eastAsiaTheme="minorEastAsia" w:hAnsi="Times New Roman" w:cstheme="minorBidi"/>
          <w:sz w:val="28"/>
          <w:szCs w:val="28"/>
        </w:rPr>
        <w:t>кв.м, расположенный по адресу: Республика Калмыкия, город Элиста,</w:t>
      </w:r>
      <w:r w:rsidRPr="0084433A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11 проезд, № 1 «Б»</w:t>
      </w:r>
      <w:r>
        <w:rPr>
          <w:rFonts w:ascii="Times New Roman" w:eastAsiaTheme="minorEastAsia" w:hAnsi="Times New Roman" w:cs="Times New Roman"/>
          <w:sz w:val="28"/>
          <w:szCs w:val="28"/>
        </w:rPr>
        <w:t>.</w:t>
      </w:r>
    </w:p>
    <w:p w:rsidR="002D52C6" w:rsidRDefault="002D52C6" w:rsidP="00AA3437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E05032" w:rsidRPr="00D24DED" w:rsidRDefault="002D52C6" w:rsidP="00AA3437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E05032" w:rsidRPr="00D24DED">
        <w:rPr>
          <w:rFonts w:ascii="Times New Roman" w:hAnsi="Times New Roman" w:cs="Times New Roman"/>
          <w:sz w:val="28"/>
          <w:szCs w:val="28"/>
        </w:rPr>
        <w:t>Администрации города Элисты разместить настоящее решение на официальном сайте Администрации города Элисты.</w:t>
      </w:r>
    </w:p>
    <w:p w:rsidR="00E05032" w:rsidRDefault="002D52C6" w:rsidP="00AA3437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E05032" w:rsidRPr="00D24DED">
        <w:rPr>
          <w:rFonts w:ascii="Times New Roman" w:hAnsi="Times New Roman" w:cs="Times New Roman"/>
          <w:sz w:val="28"/>
          <w:szCs w:val="28"/>
        </w:rPr>
        <w:t>.</w:t>
      </w:r>
      <w:r w:rsidR="00E05032" w:rsidRPr="00D24DED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E05032" w:rsidRPr="00D24DED">
        <w:rPr>
          <w:rFonts w:ascii="Times New Roman" w:hAnsi="Times New Roman" w:cs="Times New Roman"/>
          <w:sz w:val="28"/>
          <w:szCs w:val="28"/>
        </w:rPr>
        <w:t>Настоящее</w:t>
      </w:r>
      <w:r w:rsidR="00E05032" w:rsidRPr="00F07BD2">
        <w:rPr>
          <w:rFonts w:ascii="Times New Roman" w:hAnsi="Times New Roman" w:cs="Times New Roman"/>
          <w:sz w:val="28"/>
          <w:szCs w:val="28"/>
        </w:rPr>
        <w:t xml:space="preserve"> решение вступает в силу со дня его официального опубликования в газете «Элистинская панорама».</w:t>
      </w:r>
    </w:p>
    <w:p w:rsidR="00144669" w:rsidRDefault="00144669" w:rsidP="00740FD8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144669" w:rsidRDefault="00144669" w:rsidP="00740FD8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C11EDC" w:rsidRPr="00E8280D" w:rsidRDefault="00C11EDC" w:rsidP="00C11EDC">
      <w:pPr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 города Элисты -</w:t>
      </w:r>
    </w:p>
    <w:p w:rsidR="00C11EDC" w:rsidRPr="00E8280D" w:rsidRDefault="00C11EDC" w:rsidP="00C11EDC">
      <w:pPr>
        <w:ind w:firstLine="0"/>
        <w:rPr>
          <w:rFonts w:ascii="Times New Roman" w:hAnsi="Times New Roman" w:cs="Times New Roman"/>
          <w:sz w:val="28"/>
          <w:szCs w:val="28"/>
        </w:rPr>
      </w:pPr>
      <w:r w:rsidRPr="00E8280D">
        <w:rPr>
          <w:rFonts w:ascii="Times New Roman" w:hAnsi="Times New Roman" w:cs="Times New Roman"/>
          <w:sz w:val="28"/>
          <w:szCs w:val="28"/>
        </w:rPr>
        <w:t>Председатель Элистинского</w:t>
      </w:r>
    </w:p>
    <w:p w:rsidR="00C11EDC" w:rsidRPr="00C11EDC" w:rsidRDefault="00C11EDC" w:rsidP="00C11EDC">
      <w:pPr>
        <w:ind w:firstLine="0"/>
        <w:rPr>
          <w:rFonts w:ascii="Times New Roman" w:hAnsi="Times New Roman" w:cs="Times New Roman"/>
          <w:b/>
          <w:sz w:val="28"/>
          <w:szCs w:val="28"/>
        </w:rPr>
      </w:pPr>
      <w:r w:rsidRPr="00E8280D">
        <w:rPr>
          <w:rFonts w:ascii="Times New Roman" w:hAnsi="Times New Roman" w:cs="Times New Roman"/>
          <w:sz w:val="28"/>
          <w:szCs w:val="28"/>
        </w:rPr>
        <w:t>городского Собр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8280D">
        <w:rPr>
          <w:rFonts w:ascii="Times New Roman" w:hAnsi="Times New Roman" w:cs="Times New Roman"/>
          <w:sz w:val="28"/>
          <w:szCs w:val="28"/>
        </w:rPr>
        <w:t xml:space="preserve">ния            </w:t>
      </w:r>
      <w:r w:rsidR="005B3D2B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CB1947">
        <w:rPr>
          <w:rFonts w:ascii="Times New Roman" w:hAnsi="Times New Roman" w:cs="Times New Roman"/>
          <w:sz w:val="28"/>
          <w:szCs w:val="28"/>
        </w:rPr>
        <w:t xml:space="preserve">    </w:t>
      </w:r>
      <w:r w:rsidR="005B3D2B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Pr="00E8280D">
        <w:rPr>
          <w:rFonts w:ascii="Times New Roman" w:hAnsi="Times New Roman" w:cs="Times New Roman"/>
          <w:sz w:val="28"/>
          <w:szCs w:val="28"/>
        </w:rPr>
        <w:t xml:space="preserve">  </w:t>
      </w:r>
      <w:r w:rsidRPr="00C11EDC">
        <w:rPr>
          <w:rFonts w:ascii="Times New Roman" w:hAnsi="Times New Roman" w:cs="Times New Roman"/>
          <w:b/>
          <w:sz w:val="28"/>
          <w:szCs w:val="28"/>
        </w:rPr>
        <w:t>Н. Орзаев</w:t>
      </w:r>
    </w:p>
    <w:p w:rsidR="00C11EDC" w:rsidRDefault="00C11EDC">
      <w:r>
        <w:br w:type="page"/>
      </w:r>
    </w:p>
    <w:tbl>
      <w:tblPr>
        <w:tblW w:w="0" w:type="auto"/>
        <w:tblInd w:w="4928" w:type="dxa"/>
        <w:tblLook w:val="01E0"/>
      </w:tblPr>
      <w:tblGrid>
        <w:gridCol w:w="4360"/>
      </w:tblGrid>
      <w:tr w:rsidR="00E05032" w:rsidRPr="00BB496B" w:rsidTr="00AE47DF">
        <w:trPr>
          <w:trHeight w:val="695"/>
        </w:trPr>
        <w:tc>
          <w:tcPr>
            <w:tcW w:w="4360" w:type="dxa"/>
          </w:tcPr>
          <w:p w:rsidR="00E05032" w:rsidRPr="00530A0B" w:rsidRDefault="00E05032" w:rsidP="006B2890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br w:type="page"/>
            </w:r>
            <w:r w:rsidRPr="00885618">
              <w:rPr>
                <w:rFonts w:ascii="Times New Roman" w:hAnsi="Times New Roman" w:cs="Times New Roman"/>
                <w:sz w:val="28"/>
                <w:szCs w:val="28"/>
              </w:rPr>
              <w:t>При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ложение </w:t>
            </w:r>
          </w:p>
          <w:p w:rsidR="00E05032" w:rsidRPr="00530A0B" w:rsidRDefault="00E05032" w:rsidP="006B2890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0A0B">
              <w:rPr>
                <w:rFonts w:ascii="Times New Roman" w:hAnsi="Times New Roman" w:cs="Times New Roman"/>
                <w:sz w:val="28"/>
                <w:szCs w:val="28"/>
              </w:rPr>
              <w:t>к решению Элистинского городского Собрания</w:t>
            </w:r>
          </w:p>
          <w:p w:rsidR="005D21A5" w:rsidRPr="005D21A5" w:rsidRDefault="00D24D3D" w:rsidP="002D4A60">
            <w:pPr>
              <w:ind w:firstLine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</w:t>
            </w:r>
            <w:r w:rsidR="001803F0">
              <w:rPr>
                <w:rFonts w:ascii="Times New Roman" w:hAnsi="Times New Roman" w:cs="Times New Roman"/>
                <w:sz w:val="28"/>
                <w:szCs w:val="28"/>
              </w:rPr>
              <w:t xml:space="preserve"> 12 мая</w:t>
            </w:r>
            <w:r w:rsidR="003140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E47DF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F15F3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E05032" w:rsidRPr="00530A0B">
              <w:rPr>
                <w:rFonts w:ascii="Times New Roman" w:hAnsi="Times New Roman" w:cs="Times New Roman"/>
                <w:sz w:val="28"/>
                <w:szCs w:val="28"/>
              </w:rPr>
              <w:t xml:space="preserve"> года №</w:t>
            </w:r>
            <w:r w:rsidR="00FF435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803F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</w:tbl>
    <w:p w:rsidR="008B0F3C" w:rsidRPr="00DF1854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F1854">
        <w:rPr>
          <w:rFonts w:ascii="Times New Roman" w:hAnsi="Times New Roman" w:cs="Times New Roman"/>
          <w:color w:val="000000" w:themeColor="text1"/>
          <w:sz w:val="24"/>
          <w:szCs w:val="24"/>
        </w:rPr>
        <w:t>Схема № 1</w:t>
      </w:r>
    </w:p>
    <w:p w:rsidR="008B0F3C" w:rsidRPr="00DF1854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F1854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DF1854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F1854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F1854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5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936277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2435" w:dyaOrig="1068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7.25pt;height:225pt" o:ole="">
                  <v:imagedata r:id="rId8" o:title=""/>
                </v:shape>
                <o:OLEObject Type="Embed" ProgID="PBrush" ShapeID="_x0000_i1025" DrawAspect="Content" ObjectID="_1715686783" r:id="rId9"/>
              </w:object>
            </w:r>
          </w:p>
        </w:tc>
        <w:tc>
          <w:tcPr>
            <w:tcW w:w="4819" w:type="dxa"/>
          </w:tcPr>
          <w:p w:rsidR="008B0F3C" w:rsidRPr="008B0F3C" w:rsidRDefault="0030240B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1F16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450" w:dyaOrig="6045">
                <v:shape id="_x0000_i1026" type="#_x0000_t75" style="width:252.75pt;height:222.75pt" o:ole="">
                  <v:imagedata r:id="rId10" o:title=""/>
                </v:shape>
                <o:OLEObject Type="Embed" ProgID="PBrush" ShapeID="_x0000_i1026" DrawAspect="Content" ObjectID="_1715686784" r:id="rId11"/>
              </w:object>
            </w:r>
          </w:p>
        </w:tc>
      </w:tr>
    </w:tbl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8B0F3C" w:rsidRPr="008B0F3C" w:rsidRDefault="00D12B6E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2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5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1880" w:dyaOrig="11220">
                <v:shape id="_x0000_i1027" type="#_x0000_t75" style="width:258pt;height:243.75pt" o:ole="">
                  <v:imagedata r:id="rId12" o:title=""/>
                </v:shape>
                <o:OLEObject Type="Embed" ProgID="PBrush" ShapeID="_x0000_i1027" DrawAspect="Content" ObjectID="_1715686785" r:id="rId13"/>
              </w:object>
            </w:r>
          </w:p>
        </w:tc>
        <w:tc>
          <w:tcPr>
            <w:tcW w:w="4819" w:type="dxa"/>
          </w:tcPr>
          <w:p w:rsidR="008B0F3C" w:rsidRPr="008B0F3C" w:rsidRDefault="0030240B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1F16">
              <w:rPr>
                <w:rFonts w:eastAsia="Times New Roman"/>
                <w:sz w:val="20"/>
                <w:szCs w:val="20"/>
                <w:lang w:eastAsia="ru-RU"/>
              </w:rPr>
              <w:object w:dxaOrig="5235" w:dyaOrig="4215">
                <v:shape id="_x0000_i1028" type="#_x0000_t75" style="width:254.25pt;height:240.75pt" o:ole="">
                  <v:imagedata r:id="rId14" o:title=""/>
                </v:shape>
                <o:OLEObject Type="Embed" ProgID="PBrush" ShapeID="_x0000_i1028" DrawAspect="Content" ObjectID="_1715686786" r:id="rId15"/>
              </w:object>
            </w:r>
          </w:p>
        </w:tc>
      </w:tr>
    </w:tbl>
    <w:p w:rsidR="00D12B6E" w:rsidRDefault="00D12B6E" w:rsidP="00D12B6E">
      <w:r>
        <w:br w:type="page"/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D12B6E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5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1730" w:dyaOrig="10710">
                <v:shape id="_x0000_i1029" type="#_x0000_t75" style="width:257.25pt;height:249.75pt" o:ole="">
                  <v:imagedata r:id="rId16" o:title=""/>
                </v:shape>
                <o:OLEObject Type="Embed" ProgID="PBrush" ShapeID="_x0000_i1029" DrawAspect="Content" ObjectID="_1715686787" r:id="rId17"/>
              </w:object>
            </w:r>
          </w:p>
        </w:tc>
        <w:tc>
          <w:tcPr>
            <w:tcW w:w="4819" w:type="dxa"/>
          </w:tcPr>
          <w:p w:rsidR="008B0F3C" w:rsidRPr="008B0F3C" w:rsidRDefault="0030240B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1F16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985" w:dyaOrig="6015">
                <v:shape id="_x0000_i1030" type="#_x0000_t75" style="width:252.75pt;height:246pt" o:ole="">
                  <v:imagedata r:id="rId18" o:title=""/>
                </v:shape>
                <o:OLEObject Type="Embed" ProgID="PBrush" ShapeID="_x0000_i1030" DrawAspect="Content" ObjectID="_1715686788" r:id="rId19"/>
              </w:object>
            </w:r>
          </w:p>
        </w:tc>
      </w:tr>
    </w:tbl>
    <w:p w:rsidR="008B0F3C" w:rsidRPr="002D52C6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D52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D12B6E" w:rsidRPr="002D52C6"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</w:p>
    <w:p w:rsidR="008B0F3C" w:rsidRPr="002D52C6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D52C6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2D52C6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D52C6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D52C6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5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3515" w:dyaOrig="12795">
                <v:shape id="_x0000_i1031" type="#_x0000_t75" style="width:257.25pt;height:243.75pt" o:ole="">
                  <v:imagedata r:id="rId20" o:title=""/>
                </v:shape>
                <o:OLEObject Type="Embed" ProgID="PBrush" ShapeID="_x0000_i1031" DrawAspect="Content" ObjectID="_1715686789" r:id="rId21"/>
              </w:objec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3965" w:dyaOrig="12945">
                <v:shape id="_x0000_i1032" type="#_x0000_t75" style="width:262.5pt;height:243pt" o:ole="">
                  <v:imagedata r:id="rId22" o:title=""/>
                </v:shape>
                <o:OLEObject Type="Embed" ProgID="PBrush" ShapeID="_x0000_i1032" DrawAspect="Content" ObjectID="_1715686790" r:id="rId23"/>
              </w:object>
            </w:r>
          </w:p>
        </w:tc>
      </w:tr>
    </w:tbl>
    <w:p w:rsidR="00D12B6E" w:rsidRDefault="00D12B6E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12B6E" w:rsidRDefault="00D12B6E" w:rsidP="00D12B6E">
      <w:r>
        <w:br w:type="page"/>
      </w:r>
    </w:p>
    <w:p w:rsidR="008B0F3C" w:rsidRPr="008B0F3C" w:rsidRDefault="008B0F3C" w:rsidP="008B0F3C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D12B6E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5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2765" w:dyaOrig="12795">
                <v:shape id="_x0000_i1033" type="#_x0000_t75" style="width:258pt;height:258.75pt" o:ole="">
                  <v:imagedata r:id="rId24" o:title=""/>
                </v:shape>
                <o:OLEObject Type="Embed" ProgID="PBrush" ShapeID="_x0000_i1033" DrawAspect="Content" ObjectID="_1715686791" r:id="rId25"/>
              </w:objec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4385" w:dyaOrig="12675">
                <v:shape id="_x0000_i1034" type="#_x0000_t75" style="width:265.5pt;height:258.75pt" o:ole="">
                  <v:imagedata r:id="rId26" o:title=""/>
                </v:shape>
                <o:OLEObject Type="Embed" ProgID="PBrush" ShapeID="_x0000_i1034" DrawAspect="Content" ObjectID="_1715686792" r:id="rId27"/>
              </w:object>
            </w:r>
          </w:p>
        </w:tc>
      </w:tr>
    </w:tbl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D12B6E"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5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2315" w:dyaOrig="12585">
                <v:shape id="_x0000_i1035" type="#_x0000_t75" style="width:257.25pt;height:263.25pt" o:ole="">
                  <v:imagedata r:id="rId28" o:title=""/>
                </v:shape>
                <o:OLEObject Type="Embed" ProgID="PBrush" ShapeID="_x0000_i1035" DrawAspect="Content" ObjectID="_1715686793" r:id="rId29"/>
              </w:objec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2405" w:dyaOrig="12495">
                <v:shape id="_x0000_i1036" type="#_x0000_t75" style="width:252.75pt;height:260.25pt" o:ole="">
                  <v:imagedata r:id="rId30" o:title=""/>
                </v:shape>
                <o:OLEObject Type="Embed" ProgID="PBrush" ShapeID="_x0000_i1036" DrawAspect="Content" ObjectID="_1715686794" r:id="rId31"/>
              </w:object>
            </w:r>
          </w:p>
        </w:tc>
      </w:tr>
    </w:tbl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p w:rsidR="008B0F3C" w:rsidRPr="008B0F3C" w:rsidRDefault="008B0F3C" w:rsidP="008B0F3C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D12B6E">
        <w:rPr>
          <w:rFonts w:ascii="Times New Roman" w:hAnsi="Times New Roman" w:cs="Times New Roman"/>
          <w:color w:val="000000" w:themeColor="text1"/>
          <w:sz w:val="24"/>
          <w:szCs w:val="24"/>
        </w:rPr>
        <w:t>7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5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3425" w:dyaOrig="13155">
                <v:shape id="_x0000_i1037" type="#_x0000_t75" style="width:258pt;height:252.75pt" o:ole="">
                  <v:imagedata r:id="rId32" o:title=""/>
                </v:shape>
                <o:OLEObject Type="Embed" ProgID="PBrush" ShapeID="_x0000_i1037" DrawAspect="Content" ObjectID="_1715686795" r:id="rId33"/>
              </w:objec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2825" w:dyaOrig="13215">
                <v:shape id="_x0000_i1038" type="#_x0000_t75" style="width:252.75pt;height:252pt" o:ole="">
                  <v:imagedata r:id="rId34" o:title=""/>
                </v:shape>
                <o:OLEObject Type="Embed" ProgID="PBrush" ShapeID="_x0000_i1038" DrawAspect="Content" ObjectID="_1715686796" r:id="rId35"/>
              </w:object>
            </w:r>
          </w:p>
        </w:tc>
      </w:tr>
    </w:tbl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Схе</w:t>
      </w:r>
      <w:r w:rsidR="002D52C6">
        <w:rPr>
          <w:rFonts w:ascii="Times New Roman" w:hAnsi="Times New Roman" w:cs="Times New Roman"/>
          <w:color w:val="000000" w:themeColor="text1"/>
          <w:sz w:val="24"/>
          <w:szCs w:val="24"/>
        </w:rPr>
        <w:t>ма № 8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5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3005" w:dyaOrig="13035">
                <v:shape id="_x0000_i1039" type="#_x0000_t75" style="width:4in;height:281.25pt" o:ole="">
                  <v:imagedata r:id="rId36" o:title=""/>
                </v:shape>
                <o:OLEObject Type="Embed" ProgID="PBrush" ShapeID="_x0000_i1039" DrawAspect="Content" ObjectID="_1715686797" r:id="rId37"/>
              </w:objec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9525" w:dyaOrig="7125">
                <v:shape id="_x0000_i1040" type="#_x0000_t75" style="width:389.25pt;height:281.25pt" o:ole="">
                  <v:imagedata r:id="rId38" o:title=""/>
                </v:shape>
                <o:OLEObject Type="Embed" ProgID="PBrush" ShapeID="_x0000_i1040" DrawAspect="Content" ObjectID="_1715686798" r:id="rId39"/>
              </w:object>
            </w:r>
          </w:p>
        </w:tc>
      </w:tr>
    </w:tbl>
    <w:p w:rsidR="00880F70" w:rsidRDefault="00880F70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80F70" w:rsidRDefault="00880F70" w:rsidP="00880F70">
      <w:r>
        <w:br w:type="page"/>
      </w:r>
    </w:p>
    <w:p w:rsidR="008B0F3C" w:rsidRPr="008B0F3C" w:rsidRDefault="002D52C6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9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5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2945" w:dyaOrig="12795">
                <v:shape id="_x0000_i1041" type="#_x0000_t75" style="width:257.25pt;height:253.5pt" o:ole="">
                  <v:imagedata r:id="rId40" o:title=""/>
                </v:shape>
                <o:OLEObject Type="Embed" ProgID="PBrush" ShapeID="_x0000_i1041" DrawAspect="Content" ObjectID="_1715686799" r:id="rId41"/>
              </w:objec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2195" w:dyaOrig="12525">
                <v:shape id="_x0000_i1042" type="#_x0000_t75" style="width:252.75pt;height:252.75pt" o:ole="">
                  <v:imagedata r:id="rId42" o:title=""/>
                </v:shape>
                <o:OLEObject Type="Embed" ProgID="PBrush" ShapeID="_x0000_i1042" DrawAspect="Content" ObjectID="_1715686800" r:id="rId43"/>
              </w:object>
            </w:r>
          </w:p>
        </w:tc>
      </w:tr>
    </w:tbl>
    <w:p w:rsidR="008B0F3C" w:rsidRPr="0030240B" w:rsidRDefault="008B0F3C" w:rsidP="00880F70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0240B">
        <w:rPr>
          <w:rFonts w:ascii="Times New Roman" w:hAnsi="Times New Roman" w:cs="Times New Roman"/>
          <w:color w:val="000000" w:themeColor="text1"/>
          <w:sz w:val="24"/>
          <w:szCs w:val="24"/>
        </w:rPr>
        <w:t>Схема № 1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</w:p>
    <w:p w:rsidR="008B0F3C" w:rsidRPr="0030240B" w:rsidRDefault="008B0F3C" w:rsidP="00880F70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0240B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30240B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0240B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0240B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5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80F70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2615" w:dyaOrig="13065">
                <v:shape id="_x0000_i1043" type="#_x0000_t75" style="width:267.75pt;height:285pt" o:ole="">
                  <v:imagedata r:id="rId44" o:title=""/>
                </v:shape>
                <o:OLEObject Type="Embed" ProgID="PBrush" ShapeID="_x0000_i1043" DrawAspect="Content" ObjectID="_1715686801" r:id="rId45"/>
              </w:object>
            </w:r>
          </w:p>
        </w:tc>
        <w:tc>
          <w:tcPr>
            <w:tcW w:w="4819" w:type="dxa"/>
          </w:tcPr>
          <w:p w:rsidR="008B0F3C" w:rsidRPr="008B0F3C" w:rsidRDefault="00880F70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1F16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480" w:dyaOrig="5805">
                <v:shape id="_x0000_i1044" type="#_x0000_t75" style="width:261.75pt;height:285pt" o:ole="">
                  <v:imagedata r:id="rId46" o:title=""/>
                </v:shape>
                <o:OLEObject Type="Embed" ProgID="PBrush" ShapeID="_x0000_i1044" DrawAspect="Content" ObjectID="_1715686802" r:id="rId47"/>
              </w:object>
            </w:r>
          </w:p>
        </w:tc>
      </w:tr>
    </w:tbl>
    <w:p w:rsidR="00880F70" w:rsidRDefault="00880F70" w:rsidP="00880F70">
      <w:r>
        <w:br w:type="page"/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1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5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3545" w:dyaOrig="12945">
                <v:shape id="_x0000_i1045" type="#_x0000_t75" style="width:257.25pt;height:246pt" o:ole="">
                  <v:imagedata r:id="rId48" o:title=""/>
                </v:shape>
                <o:OLEObject Type="Embed" ProgID="PBrush" ShapeID="_x0000_i1045" DrawAspect="Content" ObjectID="_1715686803" r:id="rId49"/>
              </w:objec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3485" w:dyaOrig="12855">
                <v:shape id="_x0000_i1046" type="#_x0000_t75" style="width:252.75pt;height:246.75pt" o:ole="">
                  <v:imagedata r:id="rId50" o:title=""/>
                </v:shape>
                <o:OLEObject Type="Embed" ProgID="PBrush" ShapeID="_x0000_i1046" DrawAspect="Content" ObjectID="_1715686804" r:id="rId51"/>
              </w:object>
            </w:r>
          </w:p>
        </w:tc>
      </w:tr>
    </w:tbl>
    <w:p w:rsidR="00880F70" w:rsidRDefault="00880F70" w:rsidP="00880F70">
      <w:pPr>
        <w:ind w:firstLine="0"/>
        <w:jc w:val="center"/>
      </w:pPr>
    </w:p>
    <w:p w:rsidR="008B0F3C" w:rsidRPr="008B0F3C" w:rsidRDefault="008B0F3C" w:rsidP="00880F70">
      <w:pPr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Схема № 1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4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1715" w:dyaOrig="11250">
                <v:shape id="_x0000_i1047" type="#_x0000_t75" style="width:258pt;height:243pt" o:ole="">
                  <v:imagedata r:id="rId52" o:title=""/>
                </v:shape>
                <o:OLEObject Type="Embed" ProgID="PBrush" ShapeID="_x0000_i1047" DrawAspect="Content" ObjectID="_1715686805" r:id="rId53"/>
              </w:objec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2945" w:dyaOrig="11055">
                <v:shape id="_x0000_i1048" type="#_x0000_t75" style="width:285.75pt;height:243pt" o:ole="">
                  <v:imagedata r:id="rId54" o:title=""/>
                </v:shape>
                <o:OLEObject Type="Embed" ProgID="PBrush" ShapeID="_x0000_i1048" DrawAspect="Content" ObjectID="_1715686806" r:id="rId55"/>
              </w:object>
            </w:r>
          </w:p>
        </w:tc>
      </w:tr>
    </w:tbl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p w:rsidR="00880F70" w:rsidRDefault="00880F70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13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4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1250" w:dyaOrig="10755">
                <v:shape id="_x0000_i1049" type="#_x0000_t75" style="width:257.25pt;height:242.25pt" o:ole="">
                  <v:imagedata r:id="rId56" o:title=""/>
                </v:shape>
                <o:OLEObject Type="Embed" ProgID="PBrush" ShapeID="_x0000_i1049" DrawAspect="Content" ObjectID="_1715686807" r:id="rId57"/>
              </w:objec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2270" w:dyaOrig="10755">
                <v:shape id="_x0000_i1050" type="#_x0000_t75" style="width:276.75pt;height:242.25pt" o:ole="">
                  <v:imagedata r:id="rId58" o:title=""/>
                </v:shape>
                <o:OLEObject Type="Embed" ProgID="PBrush" ShapeID="_x0000_i1050" DrawAspect="Content" ObjectID="_1715686808" r:id="rId59"/>
              </w:object>
            </w:r>
          </w:p>
        </w:tc>
      </w:tr>
    </w:tbl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p w:rsidR="00880F70" w:rsidRDefault="00880F70" w:rsidP="00880F70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B0F3C" w:rsidRPr="00880F70" w:rsidRDefault="008B0F3C" w:rsidP="00880F70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936277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</w:p>
    <w:p w:rsidR="008B0F3C" w:rsidRPr="008B0F3C" w:rsidRDefault="008B0F3C" w:rsidP="00880F70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4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2705" w:dyaOrig="10785">
                <v:shape id="_x0000_i1051" type="#_x0000_t75" style="width:285pt;height:240.75pt" o:ole="">
                  <v:imagedata r:id="rId60" o:title=""/>
                </v:shape>
                <o:OLEObject Type="Embed" ProgID="PBrush" ShapeID="_x0000_i1051" DrawAspect="Content" ObjectID="_1715686809" r:id="rId61"/>
              </w:objec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1160" w:dyaOrig="10515">
                <v:shape id="_x0000_i1052" type="#_x0000_t75" style="width:252.75pt;height:239.25pt" o:ole="">
                  <v:imagedata r:id="rId62" o:title=""/>
                </v:shape>
                <o:OLEObject Type="Embed" ProgID="PBrush" ShapeID="_x0000_i1052" DrawAspect="Content" ObjectID="_1715686810" r:id="rId63"/>
              </w:object>
            </w:r>
          </w:p>
        </w:tc>
      </w:tr>
    </w:tbl>
    <w:p w:rsidR="00880F70" w:rsidRDefault="00880F70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80F70" w:rsidRDefault="00880F70" w:rsidP="00880F70">
      <w:r>
        <w:br w:type="page"/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15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4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9870" w:dyaOrig="9720">
                <v:shape id="_x0000_i1053" type="#_x0000_t75" style="width:276.75pt;height:264.75pt" o:ole="">
                  <v:imagedata r:id="rId64" o:title=""/>
                </v:shape>
                <o:OLEObject Type="Embed" ProgID="PBrush" ShapeID="_x0000_i1053" DrawAspect="Content" ObjectID="_1715686811" r:id="rId65"/>
              </w:objec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9045" w:dyaOrig="9480">
                <v:shape id="_x0000_i1054" type="#_x0000_t75" style="width:252.75pt;height:264.75pt" o:ole="">
                  <v:imagedata r:id="rId66" o:title=""/>
                </v:shape>
                <o:OLEObject Type="Embed" ProgID="PBrush" ShapeID="_x0000_i1054" DrawAspect="Content" ObjectID="_1715686812" r:id="rId67"/>
              </w:object>
            </w:r>
          </w:p>
        </w:tc>
      </w:tr>
    </w:tbl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936277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4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3365" w:dyaOrig="10905">
                <v:shape id="_x0000_i1055" type="#_x0000_t75" style="width:324.75pt;height:244.5pt" o:ole="">
                  <v:imagedata r:id="rId68" o:title=""/>
                </v:shape>
                <o:OLEObject Type="Embed" ProgID="PBrush" ShapeID="_x0000_i1055" DrawAspect="Content" ObjectID="_1715686813" r:id="rId69"/>
              </w:objec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2105" w:dyaOrig="10080">
                <v:shape id="_x0000_i1056" type="#_x0000_t75" style="width:303.75pt;height:246pt" o:ole="">
                  <v:imagedata r:id="rId70" o:title=""/>
                </v:shape>
                <o:OLEObject Type="Embed" ProgID="PBrush" ShapeID="_x0000_i1056" DrawAspect="Content" ObjectID="_1715686814" r:id="rId71"/>
              </w:object>
            </w:r>
          </w:p>
        </w:tc>
      </w:tr>
    </w:tbl>
    <w:p w:rsidR="00880F70" w:rsidRDefault="00880F70" w:rsidP="008B0F3C">
      <w:pPr>
        <w:widowControl/>
        <w:tabs>
          <w:tab w:val="left" w:pos="28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:rsidR="00880F70" w:rsidRDefault="00880F70" w:rsidP="00880F70">
      <w:pPr>
        <w:rPr>
          <w:lang w:val="en-US"/>
        </w:rPr>
      </w:pPr>
      <w:r>
        <w:rPr>
          <w:lang w:val="en-US"/>
        </w:rPr>
        <w:br w:type="page"/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936277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7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4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9195" w:dyaOrig="9180">
                <v:shape id="_x0000_i1057" type="#_x0000_t75" style="width:257.25pt;height:253.5pt" o:ole="">
                  <v:imagedata r:id="rId72" o:title=""/>
                </v:shape>
                <o:OLEObject Type="Embed" ProgID="PBrush" ShapeID="_x0000_i1057" DrawAspect="Content" ObjectID="_1715686815" r:id="rId73"/>
              </w:objec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9000" w:dyaOrig="8340">
                <v:shape id="_x0000_i1058" type="#_x0000_t75" style="width:273.75pt;height:253.5pt" o:ole="">
                  <v:imagedata r:id="rId74" o:title=""/>
                </v:shape>
                <o:OLEObject Type="Embed" ProgID="PBrush" ShapeID="_x0000_i1058" DrawAspect="Content" ObjectID="_1715686816" r:id="rId75"/>
              </w:object>
            </w:r>
          </w:p>
        </w:tc>
      </w:tr>
    </w:tbl>
    <w:p w:rsidR="00936277" w:rsidRDefault="00936277" w:rsidP="00936277"/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936277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8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4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1010" w:dyaOrig="9810">
                <v:shape id="_x0000_i1059" type="#_x0000_t75" style="width:282pt;height:272.25pt" o:ole="">
                  <v:imagedata r:id="rId76" o:title=""/>
                </v:shape>
                <o:OLEObject Type="Embed" ProgID="PBrush" ShapeID="_x0000_i1059" DrawAspect="Content" ObjectID="_1715686817" r:id="rId77"/>
              </w:objec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0770" w:dyaOrig="9765">
                <v:shape id="_x0000_i1060" type="#_x0000_t75" style="width:288.75pt;height:272.25pt" o:ole="">
                  <v:imagedata r:id="rId78" o:title=""/>
                </v:shape>
                <o:OLEObject Type="Embed" ProgID="PBrush" ShapeID="_x0000_i1060" DrawAspect="Content" ObjectID="_1715686818" r:id="rId79"/>
              </w:object>
            </w:r>
          </w:p>
        </w:tc>
      </w:tr>
    </w:tbl>
    <w:p w:rsidR="00880F70" w:rsidRDefault="00880F70" w:rsidP="00880F70">
      <w:pPr>
        <w:rPr>
          <w:rFonts w:eastAsiaTheme="minorEastAsia"/>
        </w:rPr>
      </w:pPr>
      <w:r>
        <w:rPr>
          <w:rFonts w:eastAsiaTheme="minorEastAsia"/>
        </w:rPr>
        <w:br w:type="page"/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19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4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0470" w:dyaOrig="9510">
                <v:shape id="_x0000_i1061" type="#_x0000_t75" style="width:257.25pt;height:246pt" o:ole="">
                  <v:imagedata r:id="rId80" o:title=""/>
                </v:shape>
                <o:OLEObject Type="Embed" ProgID="PBrush" ShapeID="_x0000_i1061" DrawAspect="Content" ObjectID="_1715686819" r:id="rId81"/>
              </w:objec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9525" w:dyaOrig="9195">
                <v:shape id="_x0000_i1062" type="#_x0000_t75" style="width:252.75pt;height:244.5pt" o:ole="">
                  <v:imagedata r:id="rId82" o:title=""/>
                </v:shape>
                <o:OLEObject Type="Embed" ProgID="PBrush" ShapeID="_x0000_i1062" DrawAspect="Content" ObjectID="_1715686820" r:id="rId83"/>
              </w:object>
            </w:r>
          </w:p>
        </w:tc>
      </w:tr>
    </w:tbl>
    <w:p w:rsidR="00936277" w:rsidRDefault="00936277" w:rsidP="00936277"/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="00936277">
        <w:rPr>
          <w:rFonts w:ascii="Times New Roman" w:hAnsi="Times New Roman" w:cs="Times New Roman"/>
          <w:color w:val="000000" w:themeColor="text1"/>
          <w:sz w:val="24"/>
          <w:szCs w:val="24"/>
        </w:rPr>
        <w:t>хема № 2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4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9915" w:dyaOrig="10125">
                <v:shape id="_x0000_i1063" type="#_x0000_t75" style="width:271.5pt;height:269.25pt" o:ole="">
                  <v:imagedata r:id="rId84" o:title=""/>
                </v:shape>
                <o:OLEObject Type="Embed" ProgID="PBrush" ShapeID="_x0000_i1063" DrawAspect="Content" ObjectID="_1715686821" r:id="rId85"/>
              </w:objec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9810" w:dyaOrig="8835">
                <v:shape id="_x0000_i1064" type="#_x0000_t75" style="width:300pt;height:269.25pt" o:ole="">
                  <v:imagedata r:id="rId86" o:title=""/>
                </v:shape>
                <o:OLEObject Type="Embed" ProgID="PBrush" ShapeID="_x0000_i1064" DrawAspect="Content" ObjectID="_1715686822" r:id="rId87"/>
              </w:object>
            </w:r>
          </w:p>
        </w:tc>
      </w:tr>
    </w:tbl>
    <w:p w:rsidR="00880F70" w:rsidRDefault="008B0F3C" w:rsidP="00936277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p w:rsidR="00880F70" w:rsidRDefault="00880F70" w:rsidP="00880F70">
      <w:r>
        <w:br w:type="page"/>
      </w:r>
    </w:p>
    <w:p w:rsidR="008B0F3C" w:rsidRPr="008B0F3C" w:rsidRDefault="008B0F3C" w:rsidP="00936277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eastAsiaTheme="minorEastAsia" w:hAnsi="Times New Roman" w:cstheme="minorBidi"/>
          <w:b/>
          <w:sz w:val="28"/>
          <w:szCs w:val="28"/>
        </w:rPr>
      </w:pPr>
    </w:p>
    <w:p w:rsidR="008B0F3C" w:rsidRPr="008B0F3C" w:rsidRDefault="00936277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2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4"/>
        <w:tblW w:w="10193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374"/>
        <w:gridCol w:w="4819"/>
      </w:tblGrid>
      <w:tr w:rsidR="008B0F3C" w:rsidRPr="008B0F3C" w:rsidTr="008B0F3C">
        <w:trPr>
          <w:trHeight w:val="96"/>
        </w:trPr>
        <w:tc>
          <w:tcPr>
            <w:tcW w:w="5374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5374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9540" w:dyaOrig="9255">
                <v:shape id="_x0000_i1065" type="#_x0000_t75" style="width:257.25pt;height:249.75pt" o:ole="">
                  <v:imagedata r:id="rId88" o:title=""/>
                </v:shape>
                <o:OLEObject Type="Embed" ProgID="PBrush" ShapeID="_x0000_i1065" DrawAspect="Content" ObjectID="_1715686823" r:id="rId89"/>
              </w:objec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9420" w:dyaOrig="8685">
                <v:shape id="_x0000_i1066" type="#_x0000_t75" style="width:290.25pt;height:255pt" o:ole="">
                  <v:imagedata r:id="rId90" o:title=""/>
                </v:shape>
                <o:OLEObject Type="Embed" ProgID="PBrush" ShapeID="_x0000_i1066" DrawAspect="Content" ObjectID="_1715686824" r:id="rId91"/>
              </w:object>
            </w:r>
          </w:p>
        </w:tc>
      </w:tr>
    </w:tbl>
    <w:p w:rsidR="00936277" w:rsidRDefault="00936277" w:rsidP="00936277"/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936277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4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1520" w:dyaOrig="9810">
                <v:shape id="_x0000_i1067" type="#_x0000_t75" style="width:257.25pt;height:228.75pt" o:ole="">
                  <v:imagedata r:id="rId92" o:title=""/>
                </v:shape>
                <o:OLEObject Type="Embed" ProgID="PBrush" ShapeID="_x0000_i1067" DrawAspect="Content" ObjectID="_1715686825" r:id="rId93"/>
              </w:objec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0680" w:dyaOrig="9705">
                <v:shape id="_x0000_i1068" type="#_x0000_t75" style="width:252.75pt;height:228.75pt" o:ole="">
                  <v:imagedata r:id="rId94" o:title=""/>
                </v:shape>
                <o:OLEObject Type="Embed" ProgID="PBrush" ShapeID="_x0000_i1068" DrawAspect="Content" ObjectID="_1715686826" r:id="rId95"/>
              </w:object>
            </w:r>
          </w:p>
        </w:tc>
      </w:tr>
    </w:tbl>
    <w:p w:rsidR="00880F70" w:rsidRDefault="00880F70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80F70" w:rsidRDefault="00880F70" w:rsidP="00880F70">
      <w:r>
        <w:br w:type="page"/>
      </w:r>
    </w:p>
    <w:p w:rsidR="008B0F3C" w:rsidRPr="008B0F3C" w:rsidRDefault="00936277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2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4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9525" w:dyaOrig="9435">
                <v:shape id="_x0000_i1069" type="#_x0000_t75" style="width:288.75pt;height:276.75pt" o:ole="">
                  <v:imagedata r:id="rId96" o:title=""/>
                </v:shape>
                <o:OLEObject Type="Embed" ProgID="PBrush" ShapeID="_x0000_i1069" DrawAspect="Content" ObjectID="_1715686827" r:id="rId97"/>
              </w:objec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>
                  <wp:extent cx="4124325" cy="3514725"/>
                  <wp:effectExtent l="0" t="0" r="9525" b="952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8"/>
                          <a:srcRect l="12672" t="15394" r="37143" b="10263"/>
                          <a:stretch/>
                        </pic:blipFill>
                        <pic:spPr bwMode="auto">
                          <a:xfrm>
                            <a:off x="0" y="0"/>
                            <a:ext cx="4150813" cy="35372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36277" w:rsidRDefault="00936277" w:rsidP="00936277"/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936277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4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9375" w:dyaOrig="9165">
                <v:shape id="_x0000_i1070" type="#_x0000_t75" style="width:258pt;height:246.75pt" o:ole="">
                  <v:imagedata r:id="rId99" o:title=""/>
                </v:shape>
                <o:OLEObject Type="Embed" ProgID="PBrush" ShapeID="_x0000_i1070" DrawAspect="Content" ObjectID="_1715686828" r:id="rId100"/>
              </w:objec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0200" w:dyaOrig="9030">
                <v:shape id="_x0000_i1071" type="#_x0000_t75" style="width:279pt;height:246.75pt" o:ole="">
                  <v:imagedata r:id="rId101" o:title=""/>
                </v:shape>
                <o:OLEObject Type="Embed" ProgID="PBrush" ShapeID="_x0000_i1071" DrawAspect="Content" ObjectID="_1715686829" r:id="rId102"/>
              </w:object>
            </w:r>
          </w:p>
        </w:tc>
      </w:tr>
    </w:tbl>
    <w:p w:rsidR="00880F70" w:rsidRDefault="00880F70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80F70" w:rsidRDefault="00880F70" w:rsidP="00880F70">
      <w:r>
        <w:br w:type="page"/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936277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8B0F3C" w:rsidRPr="008B0F3C" w:rsidRDefault="008B0F3C" w:rsidP="008B0F3C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8B0F3C" w:rsidRPr="008B0F3C" w:rsidRDefault="008B0F3C" w:rsidP="008B0F3C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4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8B0F3C" w:rsidRPr="008B0F3C" w:rsidTr="008B0F3C">
        <w:trPr>
          <w:trHeight w:val="96"/>
        </w:trPr>
        <w:tc>
          <w:tcPr>
            <w:tcW w:w="4821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8B0F3C" w:rsidRPr="008B0F3C" w:rsidTr="008B0F3C">
        <w:trPr>
          <w:trHeight w:val="96"/>
        </w:trPr>
        <w:tc>
          <w:tcPr>
            <w:tcW w:w="4821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8385" w:dyaOrig="9360">
                <v:shape id="_x0000_i1072" type="#_x0000_t75" style="width:257.25pt;height:276pt" o:ole="">
                  <v:imagedata r:id="rId103" o:title=""/>
                </v:shape>
                <o:OLEObject Type="Embed" ProgID="PBrush" ShapeID="_x0000_i1072" DrawAspect="Content" ObjectID="_1715686830" r:id="rId104"/>
              </w:object>
            </w:r>
          </w:p>
        </w:tc>
        <w:tc>
          <w:tcPr>
            <w:tcW w:w="4819" w:type="dxa"/>
          </w:tcPr>
          <w:p w:rsidR="008B0F3C" w:rsidRPr="008B0F3C" w:rsidRDefault="008B0F3C" w:rsidP="008B0F3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theme="minorBidi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>
                  <wp:extent cx="4591050" cy="3514476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5"/>
                          <a:srcRect l="13093" t="11640" r="34325" b="10637"/>
                          <a:stretch/>
                        </pic:blipFill>
                        <pic:spPr bwMode="auto">
                          <a:xfrm>
                            <a:off x="0" y="0"/>
                            <a:ext cx="4618163" cy="3535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1E34FE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D40197" w:rsidRPr="00D40197" w:rsidRDefault="00D40197" w:rsidP="00D40197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6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D40197" w:rsidRPr="00D40197" w:rsidTr="00D40197">
        <w:trPr>
          <w:trHeight w:val="96"/>
        </w:trPr>
        <w:tc>
          <w:tcPr>
            <w:tcW w:w="4821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D40197" w:rsidRPr="00D40197" w:rsidTr="00D40197">
        <w:trPr>
          <w:trHeight w:val="96"/>
        </w:trPr>
        <w:tc>
          <w:tcPr>
            <w:tcW w:w="4821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145" w:dyaOrig="5190">
                <v:shape id="_x0000_i1073" type="#_x0000_t75" style="width:230.25pt;height:232.5pt" o:ole="">
                  <v:imagedata r:id="rId106" o:title=""/>
                </v:shape>
                <o:OLEObject Type="Embed" ProgID="PBrush" ShapeID="_x0000_i1073" DrawAspect="Content" ObjectID="_1715686831" r:id="rId107"/>
              </w:object>
            </w:r>
          </w:p>
        </w:tc>
        <w:tc>
          <w:tcPr>
            <w:tcW w:w="4819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160" w:dyaOrig="5160">
                <v:shape id="_x0000_i1074" type="#_x0000_t75" style="width:230.25pt;height:230.25pt" o:ole="">
                  <v:imagedata r:id="rId108" o:title=""/>
                </v:shape>
                <o:OLEObject Type="Embed" ProgID="PBrush" ShapeID="_x0000_i1074" DrawAspect="Content" ObjectID="_1715686832" r:id="rId109"/>
              </w:object>
            </w:r>
          </w:p>
        </w:tc>
      </w:tr>
    </w:tbl>
    <w:p w:rsidR="00D40197" w:rsidRPr="00D40197" w:rsidRDefault="00D40197" w:rsidP="00D40197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p w:rsidR="00D40197" w:rsidRPr="00D40197" w:rsidRDefault="00D40197" w:rsidP="00D40197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p w:rsidR="00880F70" w:rsidRDefault="00880F70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  <w:lang w:eastAsia="en-US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eastAsia="en-US"/>
        </w:rPr>
        <w:br w:type="page"/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2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7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D40197" w:rsidRPr="00D40197" w:rsidRDefault="00D40197" w:rsidP="00D40197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6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D40197" w:rsidRPr="00D40197" w:rsidTr="00D40197">
        <w:trPr>
          <w:trHeight w:val="96"/>
        </w:trPr>
        <w:tc>
          <w:tcPr>
            <w:tcW w:w="4821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D40197" w:rsidRPr="00D40197" w:rsidTr="00D40197">
        <w:trPr>
          <w:trHeight w:val="96"/>
        </w:trPr>
        <w:tc>
          <w:tcPr>
            <w:tcW w:w="4821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460" w:dyaOrig="4980">
                <v:shape id="_x0000_i1075" type="#_x0000_t75" style="width:229.5pt;height:210pt" o:ole="">
                  <v:imagedata r:id="rId110" o:title=""/>
                </v:shape>
                <o:OLEObject Type="Embed" ProgID="PBrush" ShapeID="_x0000_i1075" DrawAspect="Content" ObjectID="_1715686833" r:id="rId111"/>
              </w:object>
            </w:r>
          </w:p>
        </w:tc>
        <w:tc>
          <w:tcPr>
            <w:tcW w:w="4819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055" w:dyaOrig="4875">
                <v:shape id="_x0000_i1076" type="#_x0000_t75" style="width:229.5pt;height:222pt" o:ole="">
                  <v:imagedata r:id="rId112" o:title=""/>
                </v:shape>
                <o:OLEObject Type="Embed" ProgID="PBrush" ShapeID="_x0000_i1076" DrawAspect="Content" ObjectID="_1715686834" r:id="rId113"/>
              </w:object>
            </w:r>
          </w:p>
        </w:tc>
      </w:tr>
    </w:tbl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1E34FE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8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D40197" w:rsidRPr="00D40197" w:rsidRDefault="00D40197" w:rsidP="00D40197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6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D40197" w:rsidRPr="00D40197" w:rsidTr="00D40197">
        <w:trPr>
          <w:trHeight w:val="96"/>
        </w:trPr>
        <w:tc>
          <w:tcPr>
            <w:tcW w:w="4821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D40197" w:rsidRPr="00D40197" w:rsidTr="00D40197">
        <w:trPr>
          <w:trHeight w:val="96"/>
        </w:trPr>
        <w:tc>
          <w:tcPr>
            <w:tcW w:w="4821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145" w:dyaOrig="4740">
                <v:shape id="_x0000_i1077" type="#_x0000_t75" style="width:230.25pt;height:212.25pt" o:ole="">
                  <v:imagedata r:id="rId114" o:title=""/>
                </v:shape>
                <o:OLEObject Type="Embed" ProgID="PBrush" ShapeID="_x0000_i1077" DrawAspect="Content" ObjectID="_1715686835" r:id="rId115"/>
              </w:object>
            </w:r>
          </w:p>
        </w:tc>
        <w:tc>
          <w:tcPr>
            <w:tcW w:w="4819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595" w:dyaOrig="4815">
                <v:shape id="_x0000_i1078" type="#_x0000_t75" style="width:230.25pt;height:212.25pt" o:ole="">
                  <v:imagedata r:id="rId116" o:title=""/>
                </v:shape>
                <o:OLEObject Type="Embed" ProgID="PBrush" ShapeID="_x0000_i1078" DrawAspect="Content" ObjectID="_1715686836" r:id="rId117"/>
              </w:object>
            </w:r>
          </w:p>
        </w:tc>
      </w:tr>
    </w:tbl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lang w:eastAsia="en-US"/>
        </w:rPr>
      </w:pPr>
    </w:p>
    <w:p w:rsidR="00880F70" w:rsidRDefault="00880F70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29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D40197" w:rsidRPr="00D40197" w:rsidRDefault="00D40197" w:rsidP="00D40197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6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D40197" w:rsidRPr="00D40197" w:rsidTr="00D40197">
        <w:trPr>
          <w:trHeight w:val="96"/>
        </w:trPr>
        <w:tc>
          <w:tcPr>
            <w:tcW w:w="4821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D40197" w:rsidRPr="00D40197" w:rsidTr="00D40197">
        <w:trPr>
          <w:trHeight w:val="96"/>
        </w:trPr>
        <w:tc>
          <w:tcPr>
            <w:tcW w:w="4821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565" w:dyaOrig="5205">
                <v:shape id="_x0000_i1079" type="#_x0000_t75" style="width:229.5pt;height:215.25pt" o:ole="">
                  <v:imagedata r:id="rId118" o:title=""/>
                </v:shape>
                <o:OLEObject Type="Embed" ProgID="PBrush" ShapeID="_x0000_i1079" DrawAspect="Content" ObjectID="_1715686837" r:id="rId119"/>
              </w:object>
            </w:r>
          </w:p>
        </w:tc>
        <w:tc>
          <w:tcPr>
            <w:tcW w:w="4819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460" w:dyaOrig="5205">
                <v:shape id="_x0000_i1080" type="#_x0000_t75" style="width:229.5pt;height:219.75pt" o:ole="">
                  <v:imagedata r:id="rId120" o:title=""/>
                </v:shape>
                <o:OLEObject Type="Embed" ProgID="PBrush" ShapeID="_x0000_i1080" DrawAspect="Content" ObjectID="_1715686838" r:id="rId121"/>
              </w:object>
            </w:r>
          </w:p>
        </w:tc>
      </w:tr>
    </w:tbl>
    <w:p w:rsidR="00880F70" w:rsidRDefault="00880F70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30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D40197" w:rsidRPr="00D40197" w:rsidRDefault="00D40197" w:rsidP="00D40197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6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D40197" w:rsidRPr="00D40197" w:rsidTr="00D40197">
        <w:trPr>
          <w:trHeight w:val="96"/>
        </w:trPr>
        <w:tc>
          <w:tcPr>
            <w:tcW w:w="4821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D40197" w:rsidRPr="00D40197" w:rsidTr="00D40197">
        <w:trPr>
          <w:trHeight w:val="96"/>
        </w:trPr>
        <w:tc>
          <w:tcPr>
            <w:tcW w:w="4821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595" w:dyaOrig="5535">
                <v:shape id="_x0000_i1081" type="#_x0000_t75" style="width:230.25pt;height:227.25pt" o:ole="">
                  <v:imagedata r:id="rId122" o:title=""/>
                </v:shape>
                <o:OLEObject Type="Embed" ProgID="PBrush" ShapeID="_x0000_i1081" DrawAspect="Content" ObjectID="_1715686839" r:id="rId123"/>
              </w:object>
            </w:r>
          </w:p>
        </w:tc>
        <w:tc>
          <w:tcPr>
            <w:tcW w:w="4819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490" w:dyaOrig="5565">
                <v:shape id="_x0000_i1082" type="#_x0000_t75" style="width:229.5pt;height:233.25pt" o:ole="">
                  <v:imagedata r:id="rId124" o:title=""/>
                </v:shape>
                <o:OLEObject Type="Embed" ProgID="PBrush" ShapeID="_x0000_i1082" DrawAspect="Content" ObjectID="_1715686840" r:id="rId125"/>
              </w:object>
            </w:r>
          </w:p>
        </w:tc>
      </w:tr>
    </w:tbl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 w:eastAsia="en-US"/>
        </w:rPr>
      </w:pPr>
    </w:p>
    <w:p w:rsidR="00880F70" w:rsidRDefault="00880F70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1E34FE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D40197" w:rsidRPr="00D40197" w:rsidRDefault="00D40197" w:rsidP="00D40197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6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D40197" w:rsidRPr="00D40197" w:rsidTr="00D40197">
        <w:trPr>
          <w:trHeight w:val="96"/>
        </w:trPr>
        <w:tc>
          <w:tcPr>
            <w:tcW w:w="4821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D40197" w:rsidRPr="00D40197" w:rsidTr="00D40197">
        <w:trPr>
          <w:trHeight w:val="96"/>
        </w:trPr>
        <w:tc>
          <w:tcPr>
            <w:tcW w:w="4821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460" w:dyaOrig="5265">
                <v:shape id="_x0000_i1083" type="#_x0000_t75" style="width:229.5pt;height:222pt" o:ole="">
                  <v:imagedata r:id="rId126" o:title=""/>
                </v:shape>
                <o:OLEObject Type="Embed" ProgID="PBrush" ShapeID="_x0000_i1083" DrawAspect="Content" ObjectID="_1715686841" r:id="rId127"/>
              </w:object>
            </w:r>
          </w:p>
        </w:tc>
        <w:tc>
          <w:tcPr>
            <w:tcW w:w="4819" w:type="dxa"/>
          </w:tcPr>
          <w:p w:rsidR="00D40197" w:rsidRPr="00D40197" w:rsidRDefault="001E34FE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505" w:dyaOrig="5160">
                <v:shape id="_x0000_i1084" type="#_x0000_t75" style="width:229.5pt;height:222pt" o:ole="">
                  <v:imagedata r:id="rId128" o:title=""/>
                </v:shape>
                <o:OLEObject Type="Embed" ProgID="PBrush" ShapeID="_x0000_i1084" DrawAspect="Content" ObjectID="_1715686842" r:id="rId129"/>
              </w:object>
            </w:r>
          </w:p>
        </w:tc>
      </w:tr>
    </w:tbl>
    <w:p w:rsidR="00880F70" w:rsidRDefault="00880F70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40197" w:rsidRPr="00D40197" w:rsidRDefault="001E34FE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3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D40197" w:rsidRPr="00D40197" w:rsidRDefault="00D40197" w:rsidP="00D40197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6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D40197" w:rsidRPr="00D40197" w:rsidTr="00D40197">
        <w:trPr>
          <w:trHeight w:val="96"/>
        </w:trPr>
        <w:tc>
          <w:tcPr>
            <w:tcW w:w="4821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D40197" w:rsidRPr="00D40197" w:rsidTr="00D40197">
        <w:trPr>
          <w:trHeight w:val="96"/>
        </w:trPr>
        <w:tc>
          <w:tcPr>
            <w:tcW w:w="4821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000" w:dyaOrig="5550">
                <v:shape id="_x0000_i1085" type="#_x0000_t75" style="width:229.5pt;height:225.75pt" o:ole="">
                  <v:imagedata r:id="rId130" o:title=""/>
                </v:shape>
                <o:OLEObject Type="Embed" ProgID="PBrush" ShapeID="_x0000_i1085" DrawAspect="Content" ObjectID="_1715686843" r:id="rId131"/>
              </w:object>
            </w:r>
          </w:p>
        </w:tc>
        <w:tc>
          <w:tcPr>
            <w:tcW w:w="4819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655" w:dyaOrig="5550">
                <v:shape id="_x0000_i1086" type="#_x0000_t75" style="width:230.25pt;height:225.75pt" o:ole="">
                  <v:imagedata r:id="rId132" o:title=""/>
                </v:shape>
                <o:OLEObject Type="Embed" ProgID="PBrush" ShapeID="_x0000_i1086" DrawAspect="Content" ObjectID="_1715686844" r:id="rId133"/>
              </w:object>
            </w:r>
          </w:p>
        </w:tc>
      </w:tr>
    </w:tbl>
    <w:p w:rsidR="00880F70" w:rsidRDefault="00880F70" w:rsidP="00D40197">
      <w:pPr>
        <w:widowControl/>
        <w:tabs>
          <w:tab w:val="left" w:pos="28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 w:eastAsia="en-US"/>
        </w:rPr>
      </w:pPr>
    </w:p>
    <w:p w:rsidR="00880F70" w:rsidRDefault="00880F70" w:rsidP="00880F70">
      <w:pPr>
        <w:rPr>
          <w:lang w:val="en-US" w:eastAsia="en-US"/>
        </w:rPr>
      </w:pPr>
      <w:r>
        <w:rPr>
          <w:lang w:val="en-US" w:eastAsia="en-US"/>
        </w:rPr>
        <w:br w:type="page"/>
      </w:r>
    </w:p>
    <w:p w:rsidR="00D40197" w:rsidRPr="00D40197" w:rsidRDefault="001E34FE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3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D40197" w:rsidRPr="00D40197" w:rsidRDefault="00D40197" w:rsidP="00D40197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6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D40197" w:rsidRPr="00D40197" w:rsidTr="00D40197">
        <w:trPr>
          <w:trHeight w:val="96"/>
        </w:trPr>
        <w:tc>
          <w:tcPr>
            <w:tcW w:w="4821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D40197" w:rsidRPr="00D40197" w:rsidTr="00D40197">
        <w:trPr>
          <w:trHeight w:val="96"/>
        </w:trPr>
        <w:tc>
          <w:tcPr>
            <w:tcW w:w="4821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355" w:dyaOrig="5505">
                <v:shape id="_x0000_i1087" type="#_x0000_t75" style="width:229.5pt;height:236.25pt" o:ole="">
                  <v:imagedata r:id="rId134" o:title=""/>
                </v:shape>
                <o:OLEObject Type="Embed" ProgID="PBrush" ShapeID="_x0000_i1087" DrawAspect="Content" ObjectID="_1715686845" r:id="rId135"/>
              </w:object>
            </w:r>
          </w:p>
        </w:tc>
        <w:tc>
          <w:tcPr>
            <w:tcW w:w="4819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835" w:dyaOrig="5520">
                <v:shape id="_x0000_i1088" type="#_x0000_t75" style="width:230.25pt;height:236.25pt" o:ole="">
                  <v:imagedata r:id="rId136" o:title=""/>
                </v:shape>
                <o:OLEObject Type="Embed" ProgID="PBrush" ShapeID="_x0000_i1088" DrawAspect="Content" ObjectID="_1715686846" r:id="rId137"/>
              </w:object>
            </w:r>
          </w:p>
        </w:tc>
      </w:tr>
    </w:tbl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34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D40197" w:rsidRPr="00D40197" w:rsidRDefault="00D40197" w:rsidP="00D40197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6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D40197" w:rsidRPr="00D40197" w:rsidTr="00D40197">
        <w:trPr>
          <w:trHeight w:val="96"/>
        </w:trPr>
        <w:tc>
          <w:tcPr>
            <w:tcW w:w="4821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D40197" w:rsidRPr="00D40197" w:rsidTr="00D40197">
        <w:trPr>
          <w:trHeight w:val="96"/>
        </w:trPr>
        <w:tc>
          <w:tcPr>
            <w:tcW w:w="4821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400" w:dyaOrig="5370">
                <v:shape id="_x0000_i1089" type="#_x0000_t75" style="width:229.5pt;height:228.75pt" o:ole="">
                  <v:imagedata r:id="rId138" o:title=""/>
                </v:shape>
                <o:OLEObject Type="Embed" ProgID="PBrush" ShapeID="_x0000_i1089" DrawAspect="Content" ObjectID="_1715686847" r:id="rId139"/>
              </w:object>
            </w:r>
          </w:p>
        </w:tc>
        <w:tc>
          <w:tcPr>
            <w:tcW w:w="4819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520" w:dyaOrig="5400">
                <v:shape id="_x0000_i1090" type="#_x0000_t75" style="width:230.25pt;height:228.75pt" o:ole="">
                  <v:imagedata r:id="rId140" o:title=""/>
                </v:shape>
                <o:OLEObject Type="Embed" ProgID="PBrush" ShapeID="_x0000_i1090" DrawAspect="Content" ObjectID="_1715686848" r:id="rId141"/>
              </w:object>
            </w:r>
          </w:p>
        </w:tc>
      </w:tr>
    </w:tbl>
    <w:p w:rsidR="00880F70" w:rsidRDefault="00880F70" w:rsidP="00D40197">
      <w:pPr>
        <w:widowControl/>
        <w:tabs>
          <w:tab w:val="left" w:pos="28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  <w:lang w:eastAsia="en-US"/>
        </w:rPr>
      </w:pPr>
    </w:p>
    <w:p w:rsidR="00880F70" w:rsidRDefault="00880F70" w:rsidP="00880F70">
      <w:pPr>
        <w:rPr>
          <w:lang w:eastAsia="en-US"/>
        </w:rPr>
      </w:pPr>
      <w:r>
        <w:rPr>
          <w:lang w:eastAsia="en-US"/>
        </w:rPr>
        <w:br w:type="page"/>
      </w:r>
    </w:p>
    <w:p w:rsidR="00D40197" w:rsidRPr="00D40197" w:rsidRDefault="001E34FE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3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D40197" w:rsidRPr="00D40197" w:rsidRDefault="00D40197" w:rsidP="00D40197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6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D40197" w:rsidRPr="00D40197" w:rsidTr="00D40197">
        <w:trPr>
          <w:trHeight w:val="96"/>
        </w:trPr>
        <w:tc>
          <w:tcPr>
            <w:tcW w:w="4821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D40197" w:rsidRPr="00D40197" w:rsidTr="00D40197">
        <w:trPr>
          <w:trHeight w:val="96"/>
        </w:trPr>
        <w:tc>
          <w:tcPr>
            <w:tcW w:w="4821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610" w:dyaOrig="5340">
                <v:shape id="_x0000_i1091" type="#_x0000_t75" style="width:229.5pt;height:225.75pt" o:ole="">
                  <v:imagedata r:id="rId142" o:title=""/>
                </v:shape>
                <o:OLEObject Type="Embed" ProgID="PBrush" ShapeID="_x0000_i1091" DrawAspect="Content" ObjectID="_1715686849" r:id="rId143"/>
              </w:object>
            </w:r>
          </w:p>
        </w:tc>
        <w:tc>
          <w:tcPr>
            <w:tcW w:w="4819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415" w:dyaOrig="5310">
                <v:shape id="_x0000_i1092" type="#_x0000_t75" style="width:229.5pt;height:225.75pt" o:ole="">
                  <v:imagedata r:id="rId144" o:title=""/>
                </v:shape>
                <o:OLEObject Type="Embed" ProgID="PBrush" ShapeID="_x0000_i1092" DrawAspect="Content" ObjectID="_1715686850" r:id="rId145"/>
              </w:object>
            </w:r>
          </w:p>
        </w:tc>
      </w:tr>
    </w:tbl>
    <w:p w:rsidR="00880F70" w:rsidRDefault="00880F70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40197" w:rsidRPr="00D40197" w:rsidRDefault="001E34FE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3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D40197" w:rsidRPr="00D40197" w:rsidRDefault="00D40197" w:rsidP="00D40197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6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D40197" w:rsidRPr="00D40197" w:rsidTr="00D40197">
        <w:trPr>
          <w:trHeight w:val="96"/>
        </w:trPr>
        <w:tc>
          <w:tcPr>
            <w:tcW w:w="4821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D40197" w:rsidRPr="00D40197" w:rsidTr="00D40197">
        <w:trPr>
          <w:trHeight w:val="96"/>
        </w:trPr>
        <w:tc>
          <w:tcPr>
            <w:tcW w:w="4821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340" w:dyaOrig="5355">
                <v:shape id="_x0000_i1093" type="#_x0000_t75" style="width:230.25pt;height:230.25pt" o:ole="">
                  <v:imagedata r:id="rId146" o:title=""/>
                </v:shape>
                <o:OLEObject Type="Embed" ProgID="PBrush" ShapeID="_x0000_i1093" DrawAspect="Content" ObjectID="_1715686851" r:id="rId147"/>
              </w:object>
            </w:r>
          </w:p>
        </w:tc>
        <w:tc>
          <w:tcPr>
            <w:tcW w:w="4819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490" w:dyaOrig="5385">
                <v:shape id="_x0000_i1094" type="#_x0000_t75" style="width:229.5pt;height:230.25pt" o:ole="">
                  <v:imagedata r:id="rId148" o:title=""/>
                </v:shape>
                <o:OLEObject Type="Embed" ProgID="PBrush" ShapeID="_x0000_i1094" DrawAspect="Content" ObjectID="_1715686852" r:id="rId149"/>
              </w:object>
            </w:r>
          </w:p>
        </w:tc>
      </w:tr>
    </w:tbl>
    <w:p w:rsidR="00880F70" w:rsidRDefault="00880F70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80F70" w:rsidRDefault="00880F70" w:rsidP="00880F70">
      <w:r>
        <w:br w:type="page"/>
      </w:r>
    </w:p>
    <w:p w:rsidR="00D40197" w:rsidRPr="00D40197" w:rsidRDefault="001E34FE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3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7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D40197" w:rsidRPr="00D40197" w:rsidRDefault="00D40197" w:rsidP="00D40197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6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D40197" w:rsidRPr="00D40197" w:rsidTr="00D40197">
        <w:trPr>
          <w:trHeight w:val="96"/>
        </w:trPr>
        <w:tc>
          <w:tcPr>
            <w:tcW w:w="4821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D40197" w:rsidRPr="00D40197" w:rsidTr="00D40197">
        <w:trPr>
          <w:trHeight w:val="96"/>
        </w:trPr>
        <w:tc>
          <w:tcPr>
            <w:tcW w:w="4821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370" w:dyaOrig="5310">
                <v:shape id="_x0000_i1095" type="#_x0000_t75" style="width:229.5pt;height:227.25pt" o:ole="">
                  <v:imagedata r:id="rId150" o:title=""/>
                </v:shape>
                <o:OLEObject Type="Embed" ProgID="PBrush" ShapeID="_x0000_i1095" DrawAspect="Content" ObjectID="_1715686853" r:id="rId151"/>
              </w:object>
            </w:r>
          </w:p>
        </w:tc>
        <w:tc>
          <w:tcPr>
            <w:tcW w:w="4819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355" w:dyaOrig="5325">
                <v:shape id="_x0000_i1096" type="#_x0000_t75" style="width:229.5pt;height:228.75pt" o:ole="">
                  <v:imagedata r:id="rId152" o:title=""/>
                </v:shape>
                <o:OLEObject Type="Embed" ProgID="PBrush" ShapeID="_x0000_i1096" DrawAspect="Content" ObjectID="_1715686854" r:id="rId153"/>
              </w:object>
            </w:r>
          </w:p>
        </w:tc>
      </w:tr>
    </w:tbl>
    <w:p w:rsidR="00D40197" w:rsidRPr="00D40197" w:rsidRDefault="00D40197" w:rsidP="00D40197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1E34FE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8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D40197" w:rsidRPr="00D40197" w:rsidRDefault="00D40197" w:rsidP="00D40197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6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D40197" w:rsidRPr="00D40197" w:rsidTr="00D40197">
        <w:trPr>
          <w:trHeight w:val="96"/>
        </w:trPr>
        <w:tc>
          <w:tcPr>
            <w:tcW w:w="4821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D40197" w:rsidRPr="00D40197" w:rsidTr="00D40197">
        <w:trPr>
          <w:trHeight w:val="96"/>
        </w:trPr>
        <w:tc>
          <w:tcPr>
            <w:tcW w:w="4821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325" w:dyaOrig="5280">
                <v:shape id="_x0000_i1097" type="#_x0000_t75" style="width:229.5pt;height:239.25pt" o:ole="">
                  <v:imagedata r:id="rId154" o:title=""/>
                </v:shape>
                <o:OLEObject Type="Embed" ProgID="PBrush" ShapeID="_x0000_i1097" DrawAspect="Content" ObjectID="_1715686855" r:id="rId155"/>
              </w:object>
            </w:r>
          </w:p>
        </w:tc>
        <w:tc>
          <w:tcPr>
            <w:tcW w:w="4819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115" w:dyaOrig="5325">
                <v:shape id="_x0000_i1098" type="#_x0000_t75" style="width:230.25pt;height:240pt" o:ole="">
                  <v:imagedata r:id="rId156" o:title=""/>
                </v:shape>
                <o:OLEObject Type="Embed" ProgID="PBrush" ShapeID="_x0000_i1098" DrawAspect="Content" ObjectID="_1715686856" r:id="rId157"/>
              </w:object>
            </w:r>
          </w:p>
        </w:tc>
      </w:tr>
    </w:tbl>
    <w:p w:rsidR="00880F70" w:rsidRDefault="00880F70" w:rsidP="00D40197">
      <w:pPr>
        <w:widowControl/>
        <w:tabs>
          <w:tab w:val="left" w:pos="28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  <w:lang w:eastAsia="en-US"/>
        </w:rPr>
      </w:pPr>
    </w:p>
    <w:p w:rsidR="00880F70" w:rsidRDefault="00880F70" w:rsidP="00880F70">
      <w:pPr>
        <w:rPr>
          <w:lang w:eastAsia="en-US"/>
        </w:rPr>
      </w:pPr>
      <w:r>
        <w:rPr>
          <w:lang w:eastAsia="en-US"/>
        </w:rPr>
        <w:br w:type="page"/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  <w:lang w:eastAsia="en-US"/>
        </w:rPr>
      </w:pPr>
    </w:p>
    <w:p w:rsidR="00D40197" w:rsidRPr="00D40197" w:rsidRDefault="00880F70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39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D40197" w:rsidRPr="00D40197" w:rsidRDefault="00D40197" w:rsidP="00D40197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6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D40197" w:rsidRPr="00D40197" w:rsidTr="00D40197">
        <w:trPr>
          <w:trHeight w:val="96"/>
        </w:trPr>
        <w:tc>
          <w:tcPr>
            <w:tcW w:w="4821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D40197" w:rsidRPr="00D40197" w:rsidTr="00D40197">
        <w:trPr>
          <w:trHeight w:val="96"/>
        </w:trPr>
        <w:tc>
          <w:tcPr>
            <w:tcW w:w="4821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355" w:dyaOrig="5325">
                <v:shape id="_x0000_i1099" type="#_x0000_t75" style="width:229.5pt;height:228.75pt" o:ole="">
                  <v:imagedata r:id="rId158" o:title=""/>
                </v:shape>
                <o:OLEObject Type="Embed" ProgID="PBrush" ShapeID="_x0000_i1099" DrawAspect="Content" ObjectID="_1715686857" r:id="rId159"/>
              </w:object>
            </w:r>
          </w:p>
        </w:tc>
        <w:tc>
          <w:tcPr>
            <w:tcW w:w="4819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385" w:dyaOrig="5370">
                <v:shape id="_x0000_i1100" type="#_x0000_t75" style="width:230.25pt;height:229.5pt" o:ole="">
                  <v:imagedata r:id="rId160" o:title=""/>
                </v:shape>
                <o:OLEObject Type="Embed" ProgID="PBrush" ShapeID="_x0000_i1100" DrawAspect="Content" ObjectID="_1715686858" r:id="rId161"/>
              </w:object>
            </w:r>
          </w:p>
        </w:tc>
      </w:tr>
    </w:tbl>
    <w:p w:rsidR="00D40197" w:rsidRPr="00D40197" w:rsidRDefault="001E34FE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4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D40197" w:rsidRPr="00D40197" w:rsidRDefault="00D40197" w:rsidP="00D40197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6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D40197" w:rsidRPr="00D40197" w:rsidTr="00D40197">
        <w:trPr>
          <w:trHeight w:val="96"/>
        </w:trPr>
        <w:tc>
          <w:tcPr>
            <w:tcW w:w="4821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D40197" w:rsidRPr="00D40197" w:rsidTr="00D40197">
        <w:trPr>
          <w:trHeight w:val="96"/>
        </w:trPr>
        <w:tc>
          <w:tcPr>
            <w:tcW w:w="4821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325" w:dyaOrig="5430">
                <v:shape id="_x0000_i1101" type="#_x0000_t75" style="width:229.5pt;height:234.75pt" o:ole="">
                  <v:imagedata r:id="rId162" o:title=""/>
                </v:shape>
                <o:OLEObject Type="Embed" ProgID="PBrush" ShapeID="_x0000_i1101" DrawAspect="Content" ObjectID="_1715686859" r:id="rId163"/>
              </w:object>
            </w:r>
          </w:p>
        </w:tc>
        <w:tc>
          <w:tcPr>
            <w:tcW w:w="4819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460" w:dyaOrig="5385">
                <v:shape id="_x0000_i1102" type="#_x0000_t75" style="width:229.5pt;height:234.75pt" o:ole="">
                  <v:imagedata r:id="rId164" o:title=""/>
                </v:shape>
                <o:OLEObject Type="Embed" ProgID="PBrush" ShapeID="_x0000_i1102" DrawAspect="Content" ObjectID="_1715686860" r:id="rId165"/>
              </w:object>
            </w:r>
          </w:p>
        </w:tc>
      </w:tr>
    </w:tbl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  <w:lang w:eastAsia="en-US"/>
        </w:rPr>
      </w:pPr>
    </w:p>
    <w:p w:rsidR="00880F70" w:rsidRDefault="00880F70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:rsidR="00D40197" w:rsidRPr="00D40197" w:rsidRDefault="001E34FE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4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D40197" w:rsidRPr="00D40197" w:rsidRDefault="00D40197" w:rsidP="00D40197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6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D40197" w:rsidRPr="00D40197" w:rsidTr="00D40197">
        <w:trPr>
          <w:trHeight w:val="96"/>
        </w:trPr>
        <w:tc>
          <w:tcPr>
            <w:tcW w:w="4821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bookmarkStart w:id="0" w:name="_GoBack"/>
      <w:tr w:rsidR="00D40197" w:rsidRPr="00D40197" w:rsidTr="00D40197">
        <w:trPr>
          <w:trHeight w:val="96"/>
        </w:trPr>
        <w:tc>
          <w:tcPr>
            <w:tcW w:w="4821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430" w:dyaOrig="5325">
                <v:shape id="_x0000_i1103" type="#_x0000_t75" style="width:230.25pt;height:225.75pt" o:ole="">
                  <v:imagedata r:id="rId166" o:title=""/>
                </v:shape>
                <o:OLEObject Type="Embed" ProgID="PBrush" ShapeID="_x0000_i1103" DrawAspect="Content" ObjectID="_1715686861" r:id="rId167"/>
              </w:object>
            </w:r>
            <w:bookmarkEnd w:id="0"/>
          </w:p>
        </w:tc>
        <w:tc>
          <w:tcPr>
            <w:tcW w:w="4819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490" w:dyaOrig="5280">
                <v:shape id="_x0000_i1104" type="#_x0000_t75" style="width:235.5pt;height:226.5pt" o:ole="">
                  <v:imagedata r:id="rId168" o:title=""/>
                </v:shape>
                <o:OLEObject Type="Embed" ProgID="PBrush" ShapeID="_x0000_i1104" DrawAspect="Content" ObjectID="_1715686862" r:id="rId169"/>
              </w:object>
            </w:r>
          </w:p>
        </w:tc>
      </w:tr>
    </w:tbl>
    <w:p w:rsidR="00D40197" w:rsidRPr="00D40197" w:rsidRDefault="00D40197" w:rsidP="00D40197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  <w:lang w:eastAsia="en-US"/>
        </w:rPr>
      </w:pPr>
    </w:p>
    <w:p w:rsidR="00D40197" w:rsidRPr="00D40197" w:rsidRDefault="00D40197" w:rsidP="00D40197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  <w:lang w:eastAsia="en-US"/>
        </w:rPr>
      </w:pPr>
    </w:p>
    <w:p w:rsidR="00D40197" w:rsidRPr="00D40197" w:rsidRDefault="001E34FE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4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D40197" w:rsidRPr="00D40197" w:rsidRDefault="00D40197" w:rsidP="00D4019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D40197" w:rsidRPr="00D40197" w:rsidRDefault="00D40197" w:rsidP="00D40197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D40197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6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D40197" w:rsidRPr="00D40197" w:rsidTr="001E34FE">
        <w:trPr>
          <w:trHeight w:val="96"/>
        </w:trPr>
        <w:tc>
          <w:tcPr>
            <w:tcW w:w="4821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D4019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D40197" w:rsidRPr="00D40197" w:rsidTr="001E34FE">
        <w:trPr>
          <w:trHeight w:val="96"/>
        </w:trPr>
        <w:tc>
          <w:tcPr>
            <w:tcW w:w="4821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505" w:dyaOrig="5145">
                <v:shape id="_x0000_i1105" type="#_x0000_t75" style="width:231pt;height:229.5pt" o:ole="">
                  <v:imagedata r:id="rId170" o:title=""/>
                </v:shape>
                <o:OLEObject Type="Embed" ProgID="PBrush" ShapeID="_x0000_i1105" DrawAspect="Content" ObjectID="_1715686863" r:id="rId171"/>
              </w:object>
            </w:r>
          </w:p>
        </w:tc>
        <w:tc>
          <w:tcPr>
            <w:tcW w:w="4819" w:type="dxa"/>
          </w:tcPr>
          <w:p w:rsidR="00D40197" w:rsidRPr="00D40197" w:rsidRDefault="00D40197" w:rsidP="00D4019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0197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055" w:dyaOrig="5130">
                <v:shape id="_x0000_i1106" type="#_x0000_t75" style="width:230.25pt;height:229.5pt" o:ole="">
                  <v:imagedata r:id="rId172" o:title=""/>
                </v:shape>
                <o:OLEObject Type="Embed" ProgID="PBrush" ShapeID="_x0000_i1106" DrawAspect="Content" ObjectID="_1715686864" r:id="rId173"/>
              </w:object>
            </w:r>
          </w:p>
        </w:tc>
      </w:tr>
    </w:tbl>
    <w:p w:rsidR="00880F70" w:rsidRDefault="00880F70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80F70" w:rsidRDefault="00880F70" w:rsidP="00880F70">
      <w:r>
        <w:br w:type="page"/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1E34FE" w:rsidRPr="001E34FE" w:rsidRDefault="001E34FE" w:rsidP="001E34F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7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1E34FE" w:rsidRPr="001E34FE" w:rsidTr="002D52C6">
        <w:trPr>
          <w:trHeight w:val="96"/>
        </w:trPr>
        <w:tc>
          <w:tcPr>
            <w:tcW w:w="4821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1E34FE" w:rsidRPr="001E34FE" w:rsidTr="002D52C6">
        <w:trPr>
          <w:trHeight w:val="96"/>
        </w:trPr>
        <w:tc>
          <w:tcPr>
            <w:tcW w:w="4821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000" w:dyaOrig="5610">
                <v:shape id="_x0000_i1107" type="#_x0000_t75" style="width:269.25pt;height:257.25pt" o:ole="">
                  <v:imagedata r:id="rId174" o:title=""/>
                </v:shape>
                <o:OLEObject Type="Embed" ProgID="PBrush" ShapeID="_x0000_i1107" DrawAspect="Content" ObjectID="_1715686865" r:id="rId175"/>
              </w:object>
            </w:r>
          </w:p>
        </w:tc>
        <w:tc>
          <w:tcPr>
            <w:tcW w:w="4819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820" w:dyaOrig="5715">
                <v:shape id="_x0000_i1108" type="#_x0000_t75" style="width:262.5pt;height:257.25pt" o:ole="">
                  <v:imagedata r:id="rId176" o:title=""/>
                </v:shape>
                <o:OLEObject Type="Embed" ProgID="PBrush" ShapeID="_x0000_i1108" DrawAspect="Content" ObjectID="_1715686866" r:id="rId177"/>
              </w:object>
            </w:r>
          </w:p>
        </w:tc>
      </w:tr>
    </w:tbl>
    <w:p w:rsidR="001E34FE" w:rsidRPr="001E34FE" w:rsidRDefault="001E34FE" w:rsidP="001E34F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1E34FE" w:rsidRPr="001E34FE" w:rsidRDefault="001E34FE" w:rsidP="001E34F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7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1E34FE" w:rsidRPr="001E34FE" w:rsidTr="002D52C6">
        <w:trPr>
          <w:trHeight w:val="96"/>
        </w:trPr>
        <w:tc>
          <w:tcPr>
            <w:tcW w:w="4821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1E34FE" w:rsidRPr="001E34FE" w:rsidTr="002D52C6">
        <w:trPr>
          <w:trHeight w:val="96"/>
        </w:trPr>
        <w:tc>
          <w:tcPr>
            <w:tcW w:w="4821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="Times New Roman" w:eastAsiaTheme="minorEastAsia" w:hAnsi="Times New Roman" w:cs="Times New Roman"/>
                <w:i/>
                <w:noProof/>
                <w:sz w:val="4"/>
                <w:szCs w:val="28"/>
              </w:rPr>
              <w:drawing>
                <wp:inline distT="0" distB="0" distL="0" distR="0">
                  <wp:extent cx="3473990" cy="326707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2398" cy="3274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="Times New Roman" w:eastAsiaTheme="minorEastAsia" w:hAnsi="Times New Roman" w:cs="Times New Roman"/>
                <w:i/>
                <w:noProof/>
                <w:sz w:val="2"/>
                <w:szCs w:val="28"/>
              </w:rPr>
              <w:drawing>
                <wp:inline distT="0" distB="0" distL="0" distR="0">
                  <wp:extent cx="3524231" cy="326707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6734" cy="3269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0F70" w:rsidRDefault="00880F70" w:rsidP="001E34FE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eastAsiaTheme="minorEastAsia" w:hAnsi="Times New Roman" w:cstheme="minorBidi"/>
          <w:b/>
          <w:sz w:val="28"/>
          <w:szCs w:val="28"/>
        </w:rPr>
      </w:pPr>
    </w:p>
    <w:p w:rsidR="00880F70" w:rsidRDefault="00880F70" w:rsidP="00880F70">
      <w:pPr>
        <w:rPr>
          <w:rFonts w:eastAsiaTheme="minorEastAsia"/>
        </w:rPr>
      </w:pPr>
      <w:r>
        <w:rPr>
          <w:rFonts w:eastAsiaTheme="minorEastAsia"/>
        </w:rPr>
        <w:br w:type="page"/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1E34FE" w:rsidRPr="001E34FE" w:rsidRDefault="001E34FE" w:rsidP="001E34F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7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1E34FE" w:rsidRPr="001E34FE" w:rsidTr="002D52C6">
        <w:trPr>
          <w:trHeight w:val="96"/>
        </w:trPr>
        <w:tc>
          <w:tcPr>
            <w:tcW w:w="4821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1E34FE" w:rsidRPr="001E34FE" w:rsidTr="002D52C6">
        <w:trPr>
          <w:trHeight w:val="96"/>
        </w:trPr>
        <w:tc>
          <w:tcPr>
            <w:tcW w:w="4821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9480" w:dyaOrig="9300">
                <v:shape id="_x0000_i1109" type="#_x0000_t75" style="width:261pt;height:257.25pt" o:ole="">
                  <v:imagedata r:id="rId180" o:title=""/>
                </v:shape>
                <o:OLEObject Type="Embed" ProgID="PBrush" ShapeID="_x0000_i1109" DrawAspect="Content" ObjectID="_1715686867" r:id="rId181"/>
              </w:object>
            </w:r>
          </w:p>
        </w:tc>
        <w:tc>
          <w:tcPr>
            <w:tcW w:w="4819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9570" w:dyaOrig="9300">
                <v:shape id="_x0000_i1110" type="#_x0000_t75" style="width:260.25pt;height:254.25pt" o:ole="">
                  <v:imagedata r:id="rId182" o:title=""/>
                </v:shape>
                <o:OLEObject Type="Embed" ProgID="PBrush" ShapeID="_x0000_i1110" DrawAspect="Content" ObjectID="_1715686868" r:id="rId183"/>
              </w:object>
            </w:r>
          </w:p>
        </w:tc>
      </w:tr>
    </w:tbl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Схема № 4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1E34FE" w:rsidRPr="001E34FE" w:rsidRDefault="001E34FE" w:rsidP="001E34F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7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1E34FE" w:rsidRPr="001E34FE" w:rsidTr="002D52C6">
        <w:trPr>
          <w:trHeight w:val="96"/>
        </w:trPr>
        <w:tc>
          <w:tcPr>
            <w:tcW w:w="4821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1E34FE" w:rsidRPr="001E34FE" w:rsidTr="002D52C6">
        <w:trPr>
          <w:trHeight w:val="96"/>
        </w:trPr>
        <w:tc>
          <w:tcPr>
            <w:tcW w:w="4821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8250" w:dyaOrig="8550">
                <v:shape id="_x0000_i1111" type="#_x0000_t75" style="width:244.5pt;height:254.25pt" o:ole="">
                  <v:imagedata r:id="rId184" o:title=""/>
                </v:shape>
                <o:OLEObject Type="Embed" ProgID="PBrush" ShapeID="_x0000_i1111" DrawAspect="Content" ObjectID="_1715686869" r:id="rId185"/>
              </w:object>
            </w:r>
          </w:p>
        </w:tc>
        <w:tc>
          <w:tcPr>
            <w:tcW w:w="4819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8265" w:dyaOrig="7875">
                <v:shape id="_x0000_i1112" type="#_x0000_t75" style="width:264.75pt;height:252.75pt" o:ole="">
                  <v:imagedata r:id="rId186" o:title=""/>
                </v:shape>
                <o:OLEObject Type="Embed" ProgID="PBrush" ShapeID="_x0000_i1112" DrawAspect="Content" ObjectID="_1715686870" r:id="rId187"/>
              </w:object>
            </w:r>
          </w:p>
        </w:tc>
      </w:tr>
    </w:tbl>
    <w:p w:rsidR="00880F70" w:rsidRDefault="00880F70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80F70" w:rsidRDefault="00880F70" w:rsidP="00880F70">
      <w:r>
        <w:br w:type="page"/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47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1E34FE" w:rsidRPr="001E34FE" w:rsidRDefault="001E34FE" w:rsidP="001E34F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7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1E34FE" w:rsidRPr="001E34FE" w:rsidTr="002D52C6">
        <w:trPr>
          <w:trHeight w:val="96"/>
        </w:trPr>
        <w:tc>
          <w:tcPr>
            <w:tcW w:w="4821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1E34FE" w:rsidRPr="001E34FE" w:rsidTr="002D52C6">
        <w:trPr>
          <w:trHeight w:val="96"/>
        </w:trPr>
        <w:tc>
          <w:tcPr>
            <w:tcW w:w="4821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="Times New Roman" w:eastAsiaTheme="minorEastAsia" w:hAnsi="Times New Roman" w:cs="Times New Roman"/>
                <w:i/>
                <w:noProof/>
                <w:sz w:val="4"/>
                <w:szCs w:val="28"/>
              </w:rPr>
              <w:drawing>
                <wp:inline distT="0" distB="0" distL="0" distR="0">
                  <wp:extent cx="3315970" cy="351472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653" cy="3527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="Times New Roman" w:eastAsiaTheme="minorEastAsia" w:hAnsi="Times New Roman" w:cs="Times New Roman"/>
                <w:i/>
                <w:noProof/>
                <w:sz w:val="2"/>
                <w:szCs w:val="28"/>
              </w:rPr>
              <w:drawing>
                <wp:inline distT="0" distB="0" distL="0" distR="0">
                  <wp:extent cx="3276600" cy="351472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351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34FE" w:rsidRDefault="001E34FE" w:rsidP="001E34FE"/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48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1E34FE" w:rsidRPr="001E34FE" w:rsidRDefault="001E34FE" w:rsidP="001E34F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7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1E34FE" w:rsidRPr="001E34FE" w:rsidTr="002D52C6">
        <w:trPr>
          <w:trHeight w:val="96"/>
        </w:trPr>
        <w:tc>
          <w:tcPr>
            <w:tcW w:w="4821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1E34FE" w:rsidRPr="001E34FE" w:rsidTr="002D52C6">
        <w:trPr>
          <w:trHeight w:val="96"/>
        </w:trPr>
        <w:tc>
          <w:tcPr>
            <w:tcW w:w="4821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4875" w:dyaOrig="4515">
                <v:shape id="_x0000_i1113" type="#_x0000_t75" style="width:287.25pt;height:257.25pt" o:ole="">
                  <v:imagedata r:id="rId190" o:title=""/>
                </v:shape>
                <o:OLEObject Type="Embed" ProgID="PBrush" ShapeID="_x0000_i1113" DrawAspect="Content" ObjectID="_1715686871" r:id="rId191"/>
              </w:object>
            </w:r>
          </w:p>
        </w:tc>
        <w:tc>
          <w:tcPr>
            <w:tcW w:w="4819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9540" w:dyaOrig="9225">
                <v:shape id="_x0000_i1114" type="#_x0000_t75" style="width:265.5pt;height:257.25pt" o:ole="">
                  <v:imagedata r:id="rId192" o:title=""/>
                </v:shape>
                <o:OLEObject Type="Embed" ProgID="PBrush" ShapeID="_x0000_i1114" DrawAspect="Content" ObjectID="_1715686872" r:id="rId193"/>
              </w:object>
            </w:r>
          </w:p>
        </w:tc>
      </w:tr>
    </w:tbl>
    <w:p w:rsidR="00880F70" w:rsidRDefault="00880F70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80F70" w:rsidRDefault="00880F70" w:rsidP="00880F70">
      <w:r>
        <w:br w:type="page"/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49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1E34FE" w:rsidRPr="001E34FE" w:rsidRDefault="001E34FE" w:rsidP="001E34F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7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1E34FE" w:rsidRPr="001E34FE" w:rsidTr="002D52C6">
        <w:trPr>
          <w:trHeight w:val="96"/>
        </w:trPr>
        <w:tc>
          <w:tcPr>
            <w:tcW w:w="4821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1E34FE" w:rsidRPr="001E34FE" w:rsidTr="002D52C6">
        <w:trPr>
          <w:trHeight w:val="96"/>
        </w:trPr>
        <w:tc>
          <w:tcPr>
            <w:tcW w:w="4821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980" w:dyaOrig="7950">
                <v:shape id="_x0000_i1115" type="#_x0000_t75" style="width:257.25pt;height:255pt" o:ole="">
                  <v:imagedata r:id="rId194" o:title=""/>
                </v:shape>
                <o:OLEObject Type="Embed" ProgID="PBrush" ShapeID="_x0000_i1115" DrawAspect="Content" ObjectID="_1715686873" r:id="rId195"/>
              </w:object>
            </w:r>
          </w:p>
        </w:tc>
        <w:tc>
          <w:tcPr>
            <w:tcW w:w="4819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9450" w:dyaOrig="8670">
                <v:shape id="_x0000_i1116" type="#_x0000_t75" style="width:275.25pt;height:255pt" o:ole="">
                  <v:imagedata r:id="rId196" o:title=""/>
                </v:shape>
                <o:OLEObject Type="Embed" ProgID="PBrush" ShapeID="_x0000_i1116" DrawAspect="Content" ObjectID="_1715686874" r:id="rId197"/>
              </w:object>
            </w:r>
          </w:p>
        </w:tc>
      </w:tr>
    </w:tbl>
    <w:p w:rsidR="005577D1" w:rsidRDefault="005577D1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E34FE" w:rsidRPr="001E34FE" w:rsidRDefault="005577D1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5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1E34FE" w:rsidRPr="001E34FE" w:rsidRDefault="001E34FE" w:rsidP="001E34F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7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1E34FE" w:rsidRPr="001E34FE" w:rsidTr="002D52C6">
        <w:trPr>
          <w:trHeight w:val="96"/>
        </w:trPr>
        <w:tc>
          <w:tcPr>
            <w:tcW w:w="4821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1E34FE" w:rsidRPr="001E34FE" w:rsidTr="002D52C6">
        <w:trPr>
          <w:trHeight w:val="96"/>
        </w:trPr>
        <w:tc>
          <w:tcPr>
            <w:tcW w:w="4821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8655" w:dyaOrig="8310">
                <v:shape id="_x0000_i1117" type="#_x0000_t75" style="width:257.25pt;height:248.25pt" o:ole="">
                  <v:imagedata r:id="rId198" o:title=""/>
                </v:shape>
                <o:OLEObject Type="Embed" ProgID="PBrush" ShapeID="_x0000_i1117" DrawAspect="Content" ObjectID="_1715686875" r:id="rId199"/>
              </w:object>
            </w:r>
          </w:p>
        </w:tc>
        <w:tc>
          <w:tcPr>
            <w:tcW w:w="4819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9555" w:dyaOrig="9045">
                <v:shape id="_x0000_i1118" type="#_x0000_t75" style="width:258.75pt;height:244.5pt" o:ole="">
                  <v:imagedata r:id="rId200" o:title=""/>
                </v:shape>
                <o:OLEObject Type="Embed" ProgID="PBrush" ShapeID="_x0000_i1118" DrawAspect="Content" ObjectID="_1715686876" r:id="rId201"/>
              </w:object>
            </w:r>
          </w:p>
        </w:tc>
      </w:tr>
    </w:tbl>
    <w:p w:rsidR="00880F70" w:rsidRDefault="00880F70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80F70" w:rsidRDefault="00880F70" w:rsidP="00880F70">
      <w:r>
        <w:br w:type="page"/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№ </w:t>
      </w:r>
      <w:r w:rsidR="005577D1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1E34FE" w:rsidRPr="001E34FE" w:rsidRDefault="001E34FE" w:rsidP="001E34F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7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1E34FE" w:rsidRPr="001E34FE" w:rsidTr="002D52C6">
        <w:trPr>
          <w:trHeight w:val="96"/>
        </w:trPr>
        <w:tc>
          <w:tcPr>
            <w:tcW w:w="4821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1E34FE" w:rsidRPr="001E34FE" w:rsidTr="002D52C6">
        <w:trPr>
          <w:trHeight w:val="96"/>
        </w:trPr>
        <w:tc>
          <w:tcPr>
            <w:tcW w:w="4821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500" w:dyaOrig="6690">
                <v:shape id="_x0000_i1119" type="#_x0000_t75" style="width:285.75pt;height:255.75pt" o:ole="">
                  <v:imagedata r:id="rId202" o:title=""/>
                </v:shape>
                <o:OLEObject Type="Embed" ProgID="PBrush" ShapeID="_x0000_i1119" DrawAspect="Content" ObjectID="_1715686877" r:id="rId203"/>
              </w:object>
            </w:r>
          </w:p>
        </w:tc>
        <w:tc>
          <w:tcPr>
            <w:tcW w:w="4819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4890" w:dyaOrig="5085">
                <v:shape id="_x0000_i1120" type="#_x0000_t75" style="width:230.25pt;height:256.5pt" o:ole="">
                  <v:imagedata r:id="rId204" o:title=""/>
                </v:shape>
                <o:OLEObject Type="Embed" ProgID="PBrush" ShapeID="_x0000_i1120" DrawAspect="Content" ObjectID="_1715686878" r:id="rId205"/>
              </w:object>
            </w:r>
          </w:p>
        </w:tc>
      </w:tr>
    </w:tbl>
    <w:p w:rsidR="001E34FE" w:rsidRPr="001E34FE" w:rsidRDefault="005577D1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5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1E34FE" w:rsidRPr="001E34FE" w:rsidRDefault="001E34FE" w:rsidP="001E34F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7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1E34FE" w:rsidRPr="001E34FE" w:rsidTr="002D52C6">
        <w:trPr>
          <w:trHeight w:val="96"/>
        </w:trPr>
        <w:tc>
          <w:tcPr>
            <w:tcW w:w="4821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1E34FE" w:rsidRPr="001E34FE" w:rsidTr="002D52C6">
        <w:trPr>
          <w:trHeight w:val="96"/>
        </w:trPr>
        <w:tc>
          <w:tcPr>
            <w:tcW w:w="4821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575" w:dyaOrig="7275">
                <v:shape id="_x0000_i1121" type="#_x0000_t75" style="width:257.25pt;height:248.25pt" o:ole="">
                  <v:imagedata r:id="rId206" o:title=""/>
                </v:shape>
                <o:OLEObject Type="Embed" ProgID="PBrush" ShapeID="_x0000_i1121" DrawAspect="Content" ObjectID="_1715686879" r:id="rId207"/>
              </w:object>
            </w:r>
          </w:p>
        </w:tc>
        <w:tc>
          <w:tcPr>
            <w:tcW w:w="4819" w:type="dxa"/>
          </w:tcPr>
          <w:p w:rsidR="001E34FE" w:rsidRPr="001E34FE" w:rsidRDefault="005577D1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8820" w:dyaOrig="8295">
                <v:shape id="_x0000_i1122" type="#_x0000_t75" style="width:258.75pt;height:247.5pt" o:ole="">
                  <v:imagedata r:id="rId208" o:title=""/>
                </v:shape>
                <o:OLEObject Type="Embed" ProgID="PBrush" ShapeID="_x0000_i1122" DrawAspect="Content" ObjectID="_1715686880" r:id="rId209"/>
              </w:object>
            </w:r>
          </w:p>
        </w:tc>
      </w:tr>
    </w:tbl>
    <w:p w:rsidR="00880F70" w:rsidRDefault="00880F70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80F70" w:rsidRDefault="00880F70" w:rsidP="00880F70">
      <w:r>
        <w:br w:type="page"/>
      </w:r>
    </w:p>
    <w:p w:rsidR="001E34FE" w:rsidRPr="001E34FE" w:rsidRDefault="005577D1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5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1E34FE" w:rsidRPr="001E34FE" w:rsidRDefault="001E34FE" w:rsidP="001E34F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7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1E34FE" w:rsidRPr="001E34FE" w:rsidTr="002D52C6">
        <w:trPr>
          <w:trHeight w:val="96"/>
        </w:trPr>
        <w:tc>
          <w:tcPr>
            <w:tcW w:w="4821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1E34FE" w:rsidRPr="001E34FE" w:rsidTr="002D52C6">
        <w:trPr>
          <w:trHeight w:val="96"/>
        </w:trPr>
        <w:tc>
          <w:tcPr>
            <w:tcW w:w="4821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="Calibri" w:eastAsiaTheme="minorEastAsia" w:hAnsi="Calibri" w:cs="Times New Roman"/>
                <w:noProof/>
              </w:rPr>
              <w:drawing>
                <wp:inline distT="0" distB="0" distL="0" distR="0">
                  <wp:extent cx="3400425" cy="3440313"/>
                  <wp:effectExtent l="0" t="0" r="0" b="825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0"/>
                          <a:srcRect l="7934" t="10913" r="47020" b="8066"/>
                          <a:stretch/>
                        </pic:blipFill>
                        <pic:spPr bwMode="auto">
                          <a:xfrm>
                            <a:off x="0" y="0"/>
                            <a:ext cx="3419501" cy="3459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="Calibri" w:eastAsiaTheme="minorEastAsia" w:hAnsi="Calibri" w:cs="Times New Roman"/>
                <w:noProof/>
              </w:rPr>
              <w:drawing>
                <wp:inline distT="0" distB="0" distL="0" distR="0">
                  <wp:extent cx="3838575" cy="3460957"/>
                  <wp:effectExtent l="0" t="0" r="0" b="635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1"/>
                          <a:srcRect l="9787" t="12988" r="41806" b="9419"/>
                          <a:stretch/>
                        </pic:blipFill>
                        <pic:spPr bwMode="auto">
                          <a:xfrm>
                            <a:off x="0" y="0"/>
                            <a:ext cx="3894952" cy="3511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77D1" w:rsidRDefault="005577D1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E34FE" w:rsidRPr="001E34FE" w:rsidRDefault="005577D1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5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1E34FE" w:rsidRPr="001E34FE" w:rsidRDefault="001E34FE" w:rsidP="001E34F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7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1E34FE" w:rsidRPr="001E34FE" w:rsidTr="002D52C6">
        <w:trPr>
          <w:trHeight w:val="96"/>
        </w:trPr>
        <w:tc>
          <w:tcPr>
            <w:tcW w:w="4821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1E34FE" w:rsidRPr="001E34FE" w:rsidTr="002D52C6">
        <w:trPr>
          <w:trHeight w:val="96"/>
        </w:trPr>
        <w:tc>
          <w:tcPr>
            <w:tcW w:w="4821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="Calibri" w:eastAsiaTheme="minorEastAsia" w:hAnsi="Calibri" w:cs="Times New Roman"/>
                <w:noProof/>
              </w:rPr>
              <w:drawing>
                <wp:inline distT="0" distB="0" distL="0" distR="0">
                  <wp:extent cx="3463925" cy="3590488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2"/>
                          <a:srcRect l="31935" t="22266" r="45228" b="28954"/>
                          <a:stretch/>
                        </pic:blipFill>
                        <pic:spPr bwMode="auto">
                          <a:xfrm>
                            <a:off x="0" y="0"/>
                            <a:ext cx="3495876" cy="3623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="Calibri" w:eastAsiaTheme="minorEastAsia" w:hAnsi="Calibri" w:cs="Times New Roman"/>
                <w:noProof/>
              </w:rPr>
              <w:drawing>
                <wp:inline distT="0" distB="0" distL="0" distR="0">
                  <wp:extent cx="3457575" cy="359029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3"/>
                          <a:srcRect l="32391" t="21618" r="43767" b="27717"/>
                          <a:stretch/>
                        </pic:blipFill>
                        <pic:spPr bwMode="auto">
                          <a:xfrm>
                            <a:off x="0" y="0"/>
                            <a:ext cx="3515134" cy="36500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0F70" w:rsidRDefault="00880F70" w:rsidP="00880F70">
      <w:r>
        <w:br w:type="page"/>
      </w:r>
    </w:p>
    <w:p w:rsidR="001E34FE" w:rsidRPr="001E34FE" w:rsidRDefault="005577D1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5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1E34FE" w:rsidRPr="001E34FE" w:rsidRDefault="001E34FE" w:rsidP="001E34F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7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1E34FE" w:rsidRPr="001E34FE" w:rsidTr="002D52C6">
        <w:trPr>
          <w:trHeight w:val="96"/>
        </w:trPr>
        <w:tc>
          <w:tcPr>
            <w:tcW w:w="4821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1E34FE" w:rsidRPr="001E34FE" w:rsidTr="002D52C6">
        <w:trPr>
          <w:trHeight w:val="96"/>
        </w:trPr>
        <w:tc>
          <w:tcPr>
            <w:tcW w:w="4821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="Calibri" w:eastAsiaTheme="minorEastAsia" w:hAnsi="Calibri" w:cs="Times New Roman"/>
                <w:noProof/>
              </w:rPr>
              <w:drawing>
                <wp:inline distT="0" distB="0" distL="0" distR="0">
                  <wp:extent cx="3495675" cy="3637776"/>
                  <wp:effectExtent l="0" t="0" r="0" b="127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4"/>
                          <a:srcRect l="25817" t="17532" r="38503" b="16466"/>
                          <a:stretch/>
                        </pic:blipFill>
                        <pic:spPr bwMode="auto">
                          <a:xfrm>
                            <a:off x="0" y="0"/>
                            <a:ext cx="3511039" cy="36537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="Calibri" w:eastAsiaTheme="minorEastAsia" w:hAnsi="Calibri" w:cs="Times New Roman"/>
                <w:noProof/>
              </w:rPr>
              <w:drawing>
                <wp:inline distT="0" distB="0" distL="0" distR="0">
                  <wp:extent cx="3543300" cy="362146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5"/>
                          <a:srcRect l="23211" t="15990" r="37331" b="12310"/>
                          <a:stretch/>
                        </pic:blipFill>
                        <pic:spPr bwMode="auto">
                          <a:xfrm>
                            <a:off x="0" y="0"/>
                            <a:ext cx="3566917" cy="36455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77D1" w:rsidRDefault="005577D1" w:rsidP="005577D1"/>
    <w:p w:rsidR="001E34FE" w:rsidRPr="001E34FE" w:rsidRDefault="005577D1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5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1E34FE" w:rsidRPr="001E34FE" w:rsidRDefault="001E34FE" w:rsidP="001E34F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7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1E34FE" w:rsidRPr="001E34FE" w:rsidTr="002D52C6">
        <w:trPr>
          <w:trHeight w:val="96"/>
        </w:trPr>
        <w:tc>
          <w:tcPr>
            <w:tcW w:w="4821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1E34FE" w:rsidRPr="001E34FE" w:rsidTr="002D52C6">
        <w:trPr>
          <w:trHeight w:val="96"/>
        </w:trPr>
        <w:tc>
          <w:tcPr>
            <w:tcW w:w="4821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755" w:dyaOrig="7230">
                <v:shape id="_x0000_i1123" type="#_x0000_t75" style="width:264pt;height:246pt" o:ole="">
                  <v:imagedata r:id="rId216" o:title=""/>
                </v:shape>
                <o:OLEObject Type="Embed" ProgID="PBrush" ShapeID="_x0000_i1123" DrawAspect="Content" ObjectID="_1715686881" r:id="rId217"/>
              </w:object>
            </w:r>
          </w:p>
        </w:tc>
        <w:tc>
          <w:tcPr>
            <w:tcW w:w="4819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945" w:dyaOrig="6750">
                <v:shape id="_x0000_i1124" type="#_x0000_t75" style="width:255pt;height:248.25pt" o:ole="">
                  <v:imagedata r:id="rId218" o:title=""/>
                </v:shape>
                <o:OLEObject Type="Embed" ProgID="PBrush" ShapeID="_x0000_i1124" DrawAspect="Content" ObjectID="_1715686882" r:id="rId219"/>
              </w:object>
            </w:r>
          </w:p>
        </w:tc>
      </w:tr>
    </w:tbl>
    <w:p w:rsidR="00880F70" w:rsidRDefault="00880F70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80F70" w:rsidRDefault="00880F70" w:rsidP="00880F70">
      <w:r>
        <w:br w:type="page"/>
      </w:r>
    </w:p>
    <w:p w:rsidR="001E34FE" w:rsidRPr="001E34FE" w:rsidRDefault="005577D1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хема № 57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1E34FE" w:rsidRPr="001E34FE" w:rsidRDefault="001E34FE" w:rsidP="001E34F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7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1E34FE" w:rsidRPr="001E34FE" w:rsidTr="002D52C6">
        <w:trPr>
          <w:trHeight w:val="96"/>
        </w:trPr>
        <w:tc>
          <w:tcPr>
            <w:tcW w:w="4821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1E34FE" w:rsidRPr="001E34FE" w:rsidTr="002D52C6">
        <w:trPr>
          <w:trHeight w:val="96"/>
        </w:trPr>
        <w:tc>
          <w:tcPr>
            <w:tcW w:w="4821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665" w:dyaOrig="7290">
                <v:shape id="_x0000_i1125" type="#_x0000_t75" style="width:268.5pt;height:255.75pt" o:ole="">
                  <v:imagedata r:id="rId220" o:title=""/>
                </v:shape>
                <o:OLEObject Type="Embed" ProgID="PBrush" ShapeID="_x0000_i1125" DrawAspect="Content" ObjectID="_1715686883" r:id="rId221"/>
              </w:object>
            </w:r>
          </w:p>
        </w:tc>
        <w:tc>
          <w:tcPr>
            <w:tcW w:w="4819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440" w:dyaOrig="7425">
                <v:shape id="_x0000_i1126" type="#_x0000_t75" style="width:255pt;height:255pt" o:ole="">
                  <v:imagedata r:id="rId222" o:title=""/>
                </v:shape>
                <o:OLEObject Type="Embed" ProgID="PBrush" ShapeID="_x0000_i1126" DrawAspect="Content" ObjectID="_1715686884" r:id="rId223"/>
              </w:object>
            </w:r>
          </w:p>
        </w:tc>
      </w:tr>
    </w:tbl>
    <w:p w:rsidR="005577D1" w:rsidRDefault="005577D1" w:rsidP="005577D1"/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</w:t>
      </w:r>
      <w:r w:rsidR="00880F70">
        <w:rPr>
          <w:rFonts w:ascii="Times New Roman" w:hAnsi="Times New Roman" w:cs="Times New Roman"/>
          <w:color w:val="000000" w:themeColor="text1"/>
          <w:sz w:val="24"/>
          <w:szCs w:val="24"/>
        </w:rPr>
        <w:t>58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1E34FE" w:rsidRPr="001E34FE" w:rsidRDefault="001E34FE" w:rsidP="001E34FE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1E34FE" w:rsidRPr="001E34FE" w:rsidRDefault="001E34FE" w:rsidP="001E34FE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1E34FE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7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1"/>
        <w:gridCol w:w="4819"/>
      </w:tblGrid>
      <w:tr w:rsidR="001E34FE" w:rsidRPr="001E34FE" w:rsidTr="002D52C6">
        <w:trPr>
          <w:trHeight w:val="96"/>
        </w:trPr>
        <w:tc>
          <w:tcPr>
            <w:tcW w:w="4821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1E34FE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1E34FE" w:rsidRPr="001E34FE" w:rsidTr="002D52C6">
        <w:trPr>
          <w:trHeight w:val="96"/>
        </w:trPr>
        <w:tc>
          <w:tcPr>
            <w:tcW w:w="4821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275" w:dyaOrig="7305">
                <v:shape id="_x0000_i1127" type="#_x0000_t75" style="width:255pt;height:256.5pt" o:ole="">
                  <v:imagedata r:id="rId224" o:title=""/>
                </v:shape>
                <o:OLEObject Type="Embed" ProgID="PBrush" ShapeID="_x0000_i1127" DrawAspect="Content" ObjectID="_1715686885" r:id="rId225"/>
              </w:object>
            </w:r>
          </w:p>
        </w:tc>
        <w:tc>
          <w:tcPr>
            <w:tcW w:w="4819" w:type="dxa"/>
          </w:tcPr>
          <w:p w:rsidR="001E34FE" w:rsidRPr="001E34FE" w:rsidRDefault="001E34FE" w:rsidP="001E34F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34FE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260" w:dyaOrig="6660">
                <v:shape id="_x0000_i1128" type="#_x0000_t75" style="width:279.75pt;height:256.5pt" o:ole="">
                  <v:imagedata r:id="rId226" o:title=""/>
                </v:shape>
                <o:OLEObject Type="Embed" ProgID="PBrush" ShapeID="_x0000_i1128" DrawAspect="Content" ObjectID="_1715686886" r:id="rId227"/>
              </w:object>
            </w:r>
          </w:p>
        </w:tc>
      </w:tr>
    </w:tbl>
    <w:p w:rsidR="00D40197" w:rsidRPr="00D40197" w:rsidRDefault="00D40197" w:rsidP="00D40197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p w:rsidR="002D4A60" w:rsidRDefault="002D4A60" w:rsidP="002D4A60"/>
    <w:p w:rsidR="00A25853" w:rsidRDefault="00A25853" w:rsidP="00C33EB6">
      <w:pPr>
        <w:tabs>
          <w:tab w:val="left" w:pos="284"/>
        </w:tabs>
        <w:ind w:firstLine="0"/>
        <w:jc w:val="center"/>
      </w:pPr>
    </w:p>
    <w:p w:rsidR="004419E8" w:rsidRDefault="004419E8" w:rsidP="005043DE">
      <w:pPr>
        <w:widowControl/>
        <w:tabs>
          <w:tab w:val="left" w:pos="284"/>
        </w:tabs>
        <w:autoSpaceDE/>
        <w:autoSpaceDN/>
        <w:adjustRightInd/>
        <w:ind w:firstLine="0"/>
        <w:jc w:val="center"/>
      </w:pPr>
    </w:p>
    <w:sectPr w:rsidR="004419E8" w:rsidSect="00962CCA">
      <w:pgSz w:w="11906" w:h="16838"/>
      <w:pgMar w:top="1276" w:right="1133" w:bottom="851" w:left="1701" w:header="720" w:footer="720" w:gutter="0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56B26" w:rsidRDefault="00856B26" w:rsidP="001A5B83">
      <w:r>
        <w:separator/>
      </w:r>
    </w:p>
  </w:endnote>
  <w:endnote w:type="continuationSeparator" w:id="0">
    <w:p w:rsidR="00856B26" w:rsidRDefault="00856B26" w:rsidP="001A5B8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56B26" w:rsidRDefault="00856B26" w:rsidP="001A5B83">
      <w:r>
        <w:separator/>
      </w:r>
    </w:p>
  </w:footnote>
  <w:footnote w:type="continuationSeparator" w:id="0">
    <w:p w:rsidR="00856B26" w:rsidRDefault="00856B26" w:rsidP="001A5B8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E77AB8"/>
    <w:multiLevelType w:val="hybridMultilevel"/>
    <w:tmpl w:val="B5BC6A0C"/>
    <w:lvl w:ilvl="0" w:tplc="0419000F">
      <w:start w:val="1"/>
      <w:numFmt w:val="decimal"/>
      <w:lvlText w:val="%1."/>
      <w:lvlJc w:val="left"/>
      <w:pPr>
        <w:ind w:left="3556" w:hanging="360"/>
      </w:pPr>
    </w:lvl>
    <w:lvl w:ilvl="1" w:tplc="04190019" w:tentative="1">
      <w:start w:val="1"/>
      <w:numFmt w:val="lowerLetter"/>
      <w:lvlText w:val="%2."/>
      <w:lvlJc w:val="left"/>
      <w:pPr>
        <w:ind w:left="4276" w:hanging="360"/>
      </w:pPr>
    </w:lvl>
    <w:lvl w:ilvl="2" w:tplc="0419001B" w:tentative="1">
      <w:start w:val="1"/>
      <w:numFmt w:val="lowerRoman"/>
      <w:lvlText w:val="%3."/>
      <w:lvlJc w:val="right"/>
      <w:pPr>
        <w:ind w:left="4996" w:hanging="180"/>
      </w:pPr>
    </w:lvl>
    <w:lvl w:ilvl="3" w:tplc="0419000F" w:tentative="1">
      <w:start w:val="1"/>
      <w:numFmt w:val="decimal"/>
      <w:lvlText w:val="%4."/>
      <w:lvlJc w:val="left"/>
      <w:pPr>
        <w:ind w:left="5716" w:hanging="360"/>
      </w:pPr>
    </w:lvl>
    <w:lvl w:ilvl="4" w:tplc="04190019" w:tentative="1">
      <w:start w:val="1"/>
      <w:numFmt w:val="lowerLetter"/>
      <w:lvlText w:val="%5."/>
      <w:lvlJc w:val="left"/>
      <w:pPr>
        <w:ind w:left="6436" w:hanging="360"/>
      </w:pPr>
    </w:lvl>
    <w:lvl w:ilvl="5" w:tplc="0419001B" w:tentative="1">
      <w:start w:val="1"/>
      <w:numFmt w:val="lowerRoman"/>
      <w:lvlText w:val="%6."/>
      <w:lvlJc w:val="right"/>
      <w:pPr>
        <w:ind w:left="7156" w:hanging="180"/>
      </w:pPr>
    </w:lvl>
    <w:lvl w:ilvl="6" w:tplc="0419000F" w:tentative="1">
      <w:start w:val="1"/>
      <w:numFmt w:val="decimal"/>
      <w:lvlText w:val="%7."/>
      <w:lvlJc w:val="left"/>
      <w:pPr>
        <w:ind w:left="7876" w:hanging="360"/>
      </w:pPr>
    </w:lvl>
    <w:lvl w:ilvl="7" w:tplc="04190019" w:tentative="1">
      <w:start w:val="1"/>
      <w:numFmt w:val="lowerLetter"/>
      <w:lvlText w:val="%8."/>
      <w:lvlJc w:val="left"/>
      <w:pPr>
        <w:ind w:left="8596" w:hanging="360"/>
      </w:pPr>
    </w:lvl>
    <w:lvl w:ilvl="8" w:tplc="0419001B" w:tentative="1">
      <w:start w:val="1"/>
      <w:numFmt w:val="lowerRoman"/>
      <w:lvlText w:val="%9."/>
      <w:lvlJc w:val="right"/>
      <w:pPr>
        <w:ind w:left="9316" w:hanging="180"/>
      </w:pPr>
    </w:lvl>
  </w:abstractNum>
  <w:abstractNum w:abstractNumId="1">
    <w:nsid w:val="0E686E0E"/>
    <w:multiLevelType w:val="hybridMultilevel"/>
    <w:tmpl w:val="C1AA3134"/>
    <w:lvl w:ilvl="0" w:tplc="9E3E5FE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14B505C0"/>
    <w:multiLevelType w:val="hybridMultilevel"/>
    <w:tmpl w:val="80C692E4"/>
    <w:lvl w:ilvl="0" w:tplc="0419000F">
      <w:start w:val="1"/>
      <w:numFmt w:val="decimal"/>
      <w:lvlText w:val="%1."/>
      <w:lvlJc w:val="left"/>
      <w:pPr>
        <w:tabs>
          <w:tab w:val="num" w:pos="2134"/>
        </w:tabs>
        <w:ind w:left="2134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">
    <w:nsid w:val="1B985974"/>
    <w:multiLevelType w:val="hybridMultilevel"/>
    <w:tmpl w:val="04D8469A"/>
    <w:lvl w:ilvl="0" w:tplc="98D22126">
      <w:start w:val="1"/>
      <w:numFmt w:val="decimal"/>
      <w:lvlText w:val="%1."/>
      <w:lvlJc w:val="left"/>
      <w:pPr>
        <w:tabs>
          <w:tab w:val="num" w:pos="1725"/>
        </w:tabs>
        <w:ind w:left="1725" w:hanging="1005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4">
    <w:nsid w:val="233C641B"/>
    <w:multiLevelType w:val="hybridMultilevel"/>
    <w:tmpl w:val="529C97AE"/>
    <w:lvl w:ilvl="0" w:tplc="882ED4FC">
      <w:start w:val="1"/>
      <w:numFmt w:val="decimal"/>
      <w:lvlText w:val="%1)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>
    <w:nsid w:val="2AB22A43"/>
    <w:multiLevelType w:val="hybridMultilevel"/>
    <w:tmpl w:val="6DEED496"/>
    <w:lvl w:ilvl="0" w:tplc="E2882F8C">
      <w:start w:val="13"/>
      <w:numFmt w:val="decimal"/>
      <w:lvlText w:val="%1."/>
      <w:lvlJc w:val="left"/>
      <w:pPr>
        <w:ind w:left="735" w:hanging="37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2CEF177C"/>
    <w:multiLevelType w:val="hybridMultilevel"/>
    <w:tmpl w:val="38627A24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2340"/>
        </w:tabs>
        <w:ind w:left="23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cs="Times New Roman"/>
      </w:rPr>
    </w:lvl>
  </w:abstractNum>
  <w:abstractNum w:abstractNumId="7">
    <w:nsid w:val="3CA37450"/>
    <w:multiLevelType w:val="hybridMultilevel"/>
    <w:tmpl w:val="D2E8A71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3F9A4471"/>
    <w:multiLevelType w:val="hybridMultilevel"/>
    <w:tmpl w:val="D9344A6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9">
    <w:nsid w:val="56CC07EC"/>
    <w:multiLevelType w:val="hybridMultilevel"/>
    <w:tmpl w:val="26061E02"/>
    <w:lvl w:ilvl="0" w:tplc="9E3E5F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ED56B4F"/>
    <w:multiLevelType w:val="hybridMultilevel"/>
    <w:tmpl w:val="E2A8EA7C"/>
    <w:lvl w:ilvl="0" w:tplc="9E3E5F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86A7F0A"/>
    <w:multiLevelType w:val="hybridMultilevel"/>
    <w:tmpl w:val="E272DA58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2">
    <w:nsid w:val="6B7A6AC7"/>
    <w:multiLevelType w:val="hybridMultilevel"/>
    <w:tmpl w:val="A2EA68E8"/>
    <w:lvl w:ilvl="0" w:tplc="070497B0">
      <w:start w:val="1"/>
      <w:numFmt w:val="decimal"/>
      <w:lvlText w:val="%1)"/>
      <w:lvlJc w:val="left"/>
      <w:pPr>
        <w:ind w:left="360" w:hanging="360"/>
      </w:pPr>
      <w:rPr>
        <w:rFonts w:ascii="Times New Roman" w:eastAsia="Calibri" w:hAnsi="Times New Roman" w:cs="Times New Roman" w:hint="default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72E505B3"/>
    <w:multiLevelType w:val="hybridMultilevel"/>
    <w:tmpl w:val="3D6EF26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788B47CA"/>
    <w:multiLevelType w:val="hybridMultilevel"/>
    <w:tmpl w:val="B56C5D78"/>
    <w:lvl w:ilvl="0" w:tplc="04190011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6"/>
  </w:num>
  <w:num w:numId="3">
    <w:abstractNumId w:val="8"/>
  </w:num>
  <w:num w:numId="4">
    <w:abstractNumId w:val="3"/>
  </w:num>
  <w:num w:numId="5">
    <w:abstractNumId w:val="5"/>
  </w:num>
  <w:num w:numId="6">
    <w:abstractNumId w:val="2"/>
  </w:num>
  <w:num w:numId="7">
    <w:abstractNumId w:val="13"/>
  </w:num>
  <w:num w:numId="8">
    <w:abstractNumId w:val="7"/>
  </w:num>
  <w:num w:numId="9">
    <w:abstractNumId w:val="0"/>
  </w:num>
  <w:num w:numId="10">
    <w:abstractNumId w:val="12"/>
  </w:num>
  <w:num w:numId="11">
    <w:abstractNumId w:val="4"/>
  </w:num>
  <w:num w:numId="12">
    <w:abstractNumId w:val="14"/>
  </w:num>
  <w:num w:numId="13">
    <w:abstractNumId w:val="9"/>
  </w:num>
  <w:num w:numId="14">
    <w:abstractNumId w:val="10"/>
  </w:num>
  <w:num w:numId="1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stylePaneFormatFilter w:val="3F01"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/>
  <w:rsids>
    <w:rsidRoot w:val="006A28ED"/>
    <w:rsid w:val="000018ED"/>
    <w:rsid w:val="00001B07"/>
    <w:rsid w:val="00002252"/>
    <w:rsid w:val="000030A9"/>
    <w:rsid w:val="00010847"/>
    <w:rsid w:val="0001232E"/>
    <w:rsid w:val="0001335A"/>
    <w:rsid w:val="00014964"/>
    <w:rsid w:val="00016D7B"/>
    <w:rsid w:val="00020BC2"/>
    <w:rsid w:val="00022785"/>
    <w:rsid w:val="00022D70"/>
    <w:rsid w:val="00023460"/>
    <w:rsid w:val="000244A9"/>
    <w:rsid w:val="00025EB3"/>
    <w:rsid w:val="000272C0"/>
    <w:rsid w:val="00027911"/>
    <w:rsid w:val="00030056"/>
    <w:rsid w:val="00030573"/>
    <w:rsid w:val="000323E9"/>
    <w:rsid w:val="00033238"/>
    <w:rsid w:val="000340B6"/>
    <w:rsid w:val="000353B3"/>
    <w:rsid w:val="00036EE8"/>
    <w:rsid w:val="000370CE"/>
    <w:rsid w:val="0003773F"/>
    <w:rsid w:val="0004173C"/>
    <w:rsid w:val="000432B3"/>
    <w:rsid w:val="00044F05"/>
    <w:rsid w:val="00046182"/>
    <w:rsid w:val="0004618C"/>
    <w:rsid w:val="000471DA"/>
    <w:rsid w:val="000535EF"/>
    <w:rsid w:val="00054565"/>
    <w:rsid w:val="00054EE8"/>
    <w:rsid w:val="000571BA"/>
    <w:rsid w:val="00060985"/>
    <w:rsid w:val="00061AE2"/>
    <w:rsid w:val="00064CF9"/>
    <w:rsid w:val="00065D5B"/>
    <w:rsid w:val="00065E66"/>
    <w:rsid w:val="00066783"/>
    <w:rsid w:val="0006753A"/>
    <w:rsid w:val="000676B1"/>
    <w:rsid w:val="00071A10"/>
    <w:rsid w:val="00074A76"/>
    <w:rsid w:val="00074F2E"/>
    <w:rsid w:val="0007713D"/>
    <w:rsid w:val="00082237"/>
    <w:rsid w:val="00082FE0"/>
    <w:rsid w:val="000900B0"/>
    <w:rsid w:val="000918E1"/>
    <w:rsid w:val="00092232"/>
    <w:rsid w:val="00093556"/>
    <w:rsid w:val="0009387E"/>
    <w:rsid w:val="00093C4A"/>
    <w:rsid w:val="0009615C"/>
    <w:rsid w:val="0009625F"/>
    <w:rsid w:val="0009692B"/>
    <w:rsid w:val="00097244"/>
    <w:rsid w:val="000A337B"/>
    <w:rsid w:val="000A49D8"/>
    <w:rsid w:val="000A5CAE"/>
    <w:rsid w:val="000B13A9"/>
    <w:rsid w:val="000B1604"/>
    <w:rsid w:val="000B425B"/>
    <w:rsid w:val="000B69DD"/>
    <w:rsid w:val="000B79FD"/>
    <w:rsid w:val="000C1F0D"/>
    <w:rsid w:val="000C2EF3"/>
    <w:rsid w:val="000C5AB4"/>
    <w:rsid w:val="000D0FD1"/>
    <w:rsid w:val="000D12F5"/>
    <w:rsid w:val="000D2605"/>
    <w:rsid w:val="000D6143"/>
    <w:rsid w:val="000D6B2C"/>
    <w:rsid w:val="000D7C60"/>
    <w:rsid w:val="000E1009"/>
    <w:rsid w:val="000E4B29"/>
    <w:rsid w:val="000E519A"/>
    <w:rsid w:val="000E5C66"/>
    <w:rsid w:val="000E6765"/>
    <w:rsid w:val="000E68B1"/>
    <w:rsid w:val="000E6E08"/>
    <w:rsid w:val="000F381A"/>
    <w:rsid w:val="000F5C1B"/>
    <w:rsid w:val="000F6206"/>
    <w:rsid w:val="000F7089"/>
    <w:rsid w:val="00101512"/>
    <w:rsid w:val="00102444"/>
    <w:rsid w:val="00102D0A"/>
    <w:rsid w:val="0010402F"/>
    <w:rsid w:val="001042A0"/>
    <w:rsid w:val="00110522"/>
    <w:rsid w:val="001114F0"/>
    <w:rsid w:val="00111EFC"/>
    <w:rsid w:val="00115CA3"/>
    <w:rsid w:val="001168F6"/>
    <w:rsid w:val="00117685"/>
    <w:rsid w:val="00117745"/>
    <w:rsid w:val="00123546"/>
    <w:rsid w:val="00124559"/>
    <w:rsid w:val="001279AD"/>
    <w:rsid w:val="001332A7"/>
    <w:rsid w:val="00134645"/>
    <w:rsid w:val="00135094"/>
    <w:rsid w:val="00135B3B"/>
    <w:rsid w:val="00137A6D"/>
    <w:rsid w:val="001435B6"/>
    <w:rsid w:val="00143B3D"/>
    <w:rsid w:val="00144669"/>
    <w:rsid w:val="00146BF2"/>
    <w:rsid w:val="00150B1D"/>
    <w:rsid w:val="00150E45"/>
    <w:rsid w:val="00151483"/>
    <w:rsid w:val="00152255"/>
    <w:rsid w:val="001527E1"/>
    <w:rsid w:val="00152A4F"/>
    <w:rsid w:val="00157A55"/>
    <w:rsid w:val="00160637"/>
    <w:rsid w:val="00161576"/>
    <w:rsid w:val="00163322"/>
    <w:rsid w:val="00163B5A"/>
    <w:rsid w:val="00163E28"/>
    <w:rsid w:val="00164BD6"/>
    <w:rsid w:val="00164CB0"/>
    <w:rsid w:val="00164E39"/>
    <w:rsid w:val="00165301"/>
    <w:rsid w:val="00170A3E"/>
    <w:rsid w:val="00170A41"/>
    <w:rsid w:val="00171F22"/>
    <w:rsid w:val="001769C0"/>
    <w:rsid w:val="00176B9D"/>
    <w:rsid w:val="00177E38"/>
    <w:rsid w:val="001803F0"/>
    <w:rsid w:val="00183CA2"/>
    <w:rsid w:val="00185920"/>
    <w:rsid w:val="00186FC9"/>
    <w:rsid w:val="00190A8F"/>
    <w:rsid w:val="001918EA"/>
    <w:rsid w:val="00191A1A"/>
    <w:rsid w:val="001928E6"/>
    <w:rsid w:val="0019353E"/>
    <w:rsid w:val="001944A3"/>
    <w:rsid w:val="001A1963"/>
    <w:rsid w:val="001A1D88"/>
    <w:rsid w:val="001A4723"/>
    <w:rsid w:val="001A47D3"/>
    <w:rsid w:val="001A4DC6"/>
    <w:rsid w:val="001A5B83"/>
    <w:rsid w:val="001A6431"/>
    <w:rsid w:val="001A7FF6"/>
    <w:rsid w:val="001B03C9"/>
    <w:rsid w:val="001B1FC7"/>
    <w:rsid w:val="001B23E7"/>
    <w:rsid w:val="001B279E"/>
    <w:rsid w:val="001B49BB"/>
    <w:rsid w:val="001B513A"/>
    <w:rsid w:val="001B5929"/>
    <w:rsid w:val="001B6FC8"/>
    <w:rsid w:val="001C07D0"/>
    <w:rsid w:val="001C1F08"/>
    <w:rsid w:val="001C3693"/>
    <w:rsid w:val="001C4B31"/>
    <w:rsid w:val="001C4E62"/>
    <w:rsid w:val="001C54D0"/>
    <w:rsid w:val="001C57BD"/>
    <w:rsid w:val="001C5F70"/>
    <w:rsid w:val="001D0511"/>
    <w:rsid w:val="001D3CB3"/>
    <w:rsid w:val="001D4132"/>
    <w:rsid w:val="001D4EFB"/>
    <w:rsid w:val="001E345B"/>
    <w:rsid w:val="001E34FE"/>
    <w:rsid w:val="001E44FC"/>
    <w:rsid w:val="001E5CA2"/>
    <w:rsid w:val="001E6C94"/>
    <w:rsid w:val="001F0607"/>
    <w:rsid w:val="001F111C"/>
    <w:rsid w:val="001F539C"/>
    <w:rsid w:val="001F7A70"/>
    <w:rsid w:val="001F7FFB"/>
    <w:rsid w:val="00201073"/>
    <w:rsid w:val="0020253E"/>
    <w:rsid w:val="00202567"/>
    <w:rsid w:val="0020462A"/>
    <w:rsid w:val="00204E10"/>
    <w:rsid w:val="00206329"/>
    <w:rsid w:val="00206667"/>
    <w:rsid w:val="00206A74"/>
    <w:rsid w:val="00206AF1"/>
    <w:rsid w:val="002070E5"/>
    <w:rsid w:val="00210786"/>
    <w:rsid w:val="002112F0"/>
    <w:rsid w:val="00211310"/>
    <w:rsid w:val="00212653"/>
    <w:rsid w:val="00213460"/>
    <w:rsid w:val="002171DA"/>
    <w:rsid w:val="002174EB"/>
    <w:rsid w:val="002175CF"/>
    <w:rsid w:val="00217CA7"/>
    <w:rsid w:val="0022496D"/>
    <w:rsid w:val="00224CDF"/>
    <w:rsid w:val="00225537"/>
    <w:rsid w:val="00225688"/>
    <w:rsid w:val="002258A7"/>
    <w:rsid w:val="00227648"/>
    <w:rsid w:val="002330E3"/>
    <w:rsid w:val="002335F8"/>
    <w:rsid w:val="00234A86"/>
    <w:rsid w:val="00234AAF"/>
    <w:rsid w:val="00236402"/>
    <w:rsid w:val="002405D3"/>
    <w:rsid w:val="002409A7"/>
    <w:rsid w:val="00241169"/>
    <w:rsid w:val="002416DA"/>
    <w:rsid w:val="0024299D"/>
    <w:rsid w:val="0024441B"/>
    <w:rsid w:val="00244BC8"/>
    <w:rsid w:val="00244E70"/>
    <w:rsid w:val="002451AD"/>
    <w:rsid w:val="00246551"/>
    <w:rsid w:val="00250E78"/>
    <w:rsid w:val="00252F1F"/>
    <w:rsid w:val="002537B5"/>
    <w:rsid w:val="0025381E"/>
    <w:rsid w:val="00253C4E"/>
    <w:rsid w:val="002564F8"/>
    <w:rsid w:val="00257633"/>
    <w:rsid w:val="00264ADC"/>
    <w:rsid w:val="00264F1E"/>
    <w:rsid w:val="00266592"/>
    <w:rsid w:val="00266D38"/>
    <w:rsid w:val="00272A2B"/>
    <w:rsid w:val="00274476"/>
    <w:rsid w:val="00274F9C"/>
    <w:rsid w:val="002750CC"/>
    <w:rsid w:val="00275E69"/>
    <w:rsid w:val="00275F69"/>
    <w:rsid w:val="0027675A"/>
    <w:rsid w:val="002774CE"/>
    <w:rsid w:val="0028202F"/>
    <w:rsid w:val="00284080"/>
    <w:rsid w:val="00286C71"/>
    <w:rsid w:val="00291BC4"/>
    <w:rsid w:val="0029248A"/>
    <w:rsid w:val="00293311"/>
    <w:rsid w:val="00293783"/>
    <w:rsid w:val="00296F17"/>
    <w:rsid w:val="002A0C2D"/>
    <w:rsid w:val="002A2E5C"/>
    <w:rsid w:val="002A456B"/>
    <w:rsid w:val="002A68D2"/>
    <w:rsid w:val="002A700E"/>
    <w:rsid w:val="002A7493"/>
    <w:rsid w:val="002B1207"/>
    <w:rsid w:val="002B2132"/>
    <w:rsid w:val="002B2E8C"/>
    <w:rsid w:val="002B4470"/>
    <w:rsid w:val="002B53A2"/>
    <w:rsid w:val="002B5A83"/>
    <w:rsid w:val="002B5D16"/>
    <w:rsid w:val="002B62EA"/>
    <w:rsid w:val="002C2E39"/>
    <w:rsid w:val="002C31FE"/>
    <w:rsid w:val="002C7A5D"/>
    <w:rsid w:val="002C7A63"/>
    <w:rsid w:val="002D0162"/>
    <w:rsid w:val="002D196D"/>
    <w:rsid w:val="002D1AFF"/>
    <w:rsid w:val="002D279C"/>
    <w:rsid w:val="002D2B52"/>
    <w:rsid w:val="002D361A"/>
    <w:rsid w:val="002D397C"/>
    <w:rsid w:val="002D4497"/>
    <w:rsid w:val="002D4A60"/>
    <w:rsid w:val="002D52C6"/>
    <w:rsid w:val="002D5CD0"/>
    <w:rsid w:val="002D61D3"/>
    <w:rsid w:val="002E0A6A"/>
    <w:rsid w:val="002E0B2E"/>
    <w:rsid w:val="002E0CAD"/>
    <w:rsid w:val="002E61AA"/>
    <w:rsid w:val="002E62B3"/>
    <w:rsid w:val="002E6DF1"/>
    <w:rsid w:val="002F10D6"/>
    <w:rsid w:val="002F1888"/>
    <w:rsid w:val="002F1AEC"/>
    <w:rsid w:val="002F20DB"/>
    <w:rsid w:val="002F70E4"/>
    <w:rsid w:val="002F75C8"/>
    <w:rsid w:val="002F7EFA"/>
    <w:rsid w:val="003018A4"/>
    <w:rsid w:val="0030240B"/>
    <w:rsid w:val="0030368F"/>
    <w:rsid w:val="00303AA4"/>
    <w:rsid w:val="00304EF1"/>
    <w:rsid w:val="00306826"/>
    <w:rsid w:val="00306C08"/>
    <w:rsid w:val="003104D1"/>
    <w:rsid w:val="00311E13"/>
    <w:rsid w:val="00313071"/>
    <w:rsid w:val="00313B0F"/>
    <w:rsid w:val="00313C3F"/>
    <w:rsid w:val="0031400A"/>
    <w:rsid w:val="00314385"/>
    <w:rsid w:val="00314434"/>
    <w:rsid w:val="0031455F"/>
    <w:rsid w:val="00314FD5"/>
    <w:rsid w:val="00316EB0"/>
    <w:rsid w:val="00317322"/>
    <w:rsid w:val="00317F4B"/>
    <w:rsid w:val="003203CC"/>
    <w:rsid w:val="003204C0"/>
    <w:rsid w:val="00321E38"/>
    <w:rsid w:val="00323156"/>
    <w:rsid w:val="00323837"/>
    <w:rsid w:val="00325826"/>
    <w:rsid w:val="00330BF2"/>
    <w:rsid w:val="00330CCD"/>
    <w:rsid w:val="00330DBB"/>
    <w:rsid w:val="00333E5D"/>
    <w:rsid w:val="00335A2F"/>
    <w:rsid w:val="003424AD"/>
    <w:rsid w:val="003435EE"/>
    <w:rsid w:val="00347363"/>
    <w:rsid w:val="003474A1"/>
    <w:rsid w:val="003560B3"/>
    <w:rsid w:val="00357029"/>
    <w:rsid w:val="00361FA6"/>
    <w:rsid w:val="00362BE7"/>
    <w:rsid w:val="0036550A"/>
    <w:rsid w:val="00367BEC"/>
    <w:rsid w:val="003705AF"/>
    <w:rsid w:val="00372E74"/>
    <w:rsid w:val="00376F00"/>
    <w:rsid w:val="00377496"/>
    <w:rsid w:val="00380AD2"/>
    <w:rsid w:val="00380FE5"/>
    <w:rsid w:val="00381BD5"/>
    <w:rsid w:val="003839A2"/>
    <w:rsid w:val="003920FD"/>
    <w:rsid w:val="003926C8"/>
    <w:rsid w:val="003933A1"/>
    <w:rsid w:val="0039481B"/>
    <w:rsid w:val="003A23EA"/>
    <w:rsid w:val="003A6D9F"/>
    <w:rsid w:val="003A7136"/>
    <w:rsid w:val="003B05D4"/>
    <w:rsid w:val="003B1EC0"/>
    <w:rsid w:val="003B457B"/>
    <w:rsid w:val="003B58B2"/>
    <w:rsid w:val="003B7DAB"/>
    <w:rsid w:val="003B7F7B"/>
    <w:rsid w:val="003C0FBF"/>
    <w:rsid w:val="003C2513"/>
    <w:rsid w:val="003C289B"/>
    <w:rsid w:val="003C2FF1"/>
    <w:rsid w:val="003C579C"/>
    <w:rsid w:val="003C6A47"/>
    <w:rsid w:val="003C6E65"/>
    <w:rsid w:val="003D0506"/>
    <w:rsid w:val="003D0E37"/>
    <w:rsid w:val="003D1C72"/>
    <w:rsid w:val="003D1FAC"/>
    <w:rsid w:val="003E323E"/>
    <w:rsid w:val="003E3B52"/>
    <w:rsid w:val="003E5E6C"/>
    <w:rsid w:val="003E6809"/>
    <w:rsid w:val="003E6980"/>
    <w:rsid w:val="003E6B13"/>
    <w:rsid w:val="003F0274"/>
    <w:rsid w:val="003F1449"/>
    <w:rsid w:val="003F1FB0"/>
    <w:rsid w:val="003F359A"/>
    <w:rsid w:val="003F3A62"/>
    <w:rsid w:val="003F593B"/>
    <w:rsid w:val="003F661E"/>
    <w:rsid w:val="004037F8"/>
    <w:rsid w:val="0040689A"/>
    <w:rsid w:val="0041075A"/>
    <w:rsid w:val="00412F48"/>
    <w:rsid w:val="00412FB3"/>
    <w:rsid w:val="00416297"/>
    <w:rsid w:val="00421A7B"/>
    <w:rsid w:val="00421AC0"/>
    <w:rsid w:val="00421F87"/>
    <w:rsid w:val="00422B2A"/>
    <w:rsid w:val="004232E1"/>
    <w:rsid w:val="00423861"/>
    <w:rsid w:val="00423D57"/>
    <w:rsid w:val="00424F27"/>
    <w:rsid w:val="004252E3"/>
    <w:rsid w:val="00426AF6"/>
    <w:rsid w:val="00427255"/>
    <w:rsid w:val="004276C0"/>
    <w:rsid w:val="004306D2"/>
    <w:rsid w:val="00435A52"/>
    <w:rsid w:val="00435C6D"/>
    <w:rsid w:val="00435DFB"/>
    <w:rsid w:val="004419E8"/>
    <w:rsid w:val="00442F06"/>
    <w:rsid w:val="004449DE"/>
    <w:rsid w:val="004454FA"/>
    <w:rsid w:val="00445A90"/>
    <w:rsid w:val="00452186"/>
    <w:rsid w:val="0045394E"/>
    <w:rsid w:val="00457528"/>
    <w:rsid w:val="00457C66"/>
    <w:rsid w:val="00460738"/>
    <w:rsid w:val="004618F3"/>
    <w:rsid w:val="00461921"/>
    <w:rsid w:val="004629DC"/>
    <w:rsid w:val="00462D24"/>
    <w:rsid w:val="004646D8"/>
    <w:rsid w:val="0046498D"/>
    <w:rsid w:val="00464F27"/>
    <w:rsid w:val="00466DFF"/>
    <w:rsid w:val="00467BEF"/>
    <w:rsid w:val="00472E06"/>
    <w:rsid w:val="004739B0"/>
    <w:rsid w:val="0047435C"/>
    <w:rsid w:val="0047467F"/>
    <w:rsid w:val="00475664"/>
    <w:rsid w:val="0048159E"/>
    <w:rsid w:val="00481CA9"/>
    <w:rsid w:val="00484F3B"/>
    <w:rsid w:val="00485995"/>
    <w:rsid w:val="004A0316"/>
    <w:rsid w:val="004A0459"/>
    <w:rsid w:val="004A1357"/>
    <w:rsid w:val="004A33DE"/>
    <w:rsid w:val="004A4792"/>
    <w:rsid w:val="004A489C"/>
    <w:rsid w:val="004A5C90"/>
    <w:rsid w:val="004A702E"/>
    <w:rsid w:val="004A7668"/>
    <w:rsid w:val="004A7BC8"/>
    <w:rsid w:val="004B1F22"/>
    <w:rsid w:val="004B4EAC"/>
    <w:rsid w:val="004B6A66"/>
    <w:rsid w:val="004B7178"/>
    <w:rsid w:val="004C069F"/>
    <w:rsid w:val="004C210A"/>
    <w:rsid w:val="004C2A7D"/>
    <w:rsid w:val="004C2E5B"/>
    <w:rsid w:val="004C4FA2"/>
    <w:rsid w:val="004C4FEE"/>
    <w:rsid w:val="004C5561"/>
    <w:rsid w:val="004C6290"/>
    <w:rsid w:val="004C6402"/>
    <w:rsid w:val="004C666D"/>
    <w:rsid w:val="004D0524"/>
    <w:rsid w:val="004D14C9"/>
    <w:rsid w:val="004D231F"/>
    <w:rsid w:val="004D33A4"/>
    <w:rsid w:val="004D3FCF"/>
    <w:rsid w:val="004D4B9E"/>
    <w:rsid w:val="004D5065"/>
    <w:rsid w:val="004D66A2"/>
    <w:rsid w:val="004D6D40"/>
    <w:rsid w:val="004E1047"/>
    <w:rsid w:val="004E7383"/>
    <w:rsid w:val="004F0A11"/>
    <w:rsid w:val="004F252B"/>
    <w:rsid w:val="004F434A"/>
    <w:rsid w:val="004F4A96"/>
    <w:rsid w:val="0050271F"/>
    <w:rsid w:val="005043DE"/>
    <w:rsid w:val="005053C8"/>
    <w:rsid w:val="0050553A"/>
    <w:rsid w:val="00505DF2"/>
    <w:rsid w:val="0050604F"/>
    <w:rsid w:val="00506CD3"/>
    <w:rsid w:val="00512EEC"/>
    <w:rsid w:val="0051510A"/>
    <w:rsid w:val="00515853"/>
    <w:rsid w:val="00515F3C"/>
    <w:rsid w:val="005160AA"/>
    <w:rsid w:val="00524EDB"/>
    <w:rsid w:val="00527002"/>
    <w:rsid w:val="00530A0B"/>
    <w:rsid w:val="00531CA6"/>
    <w:rsid w:val="00532D6C"/>
    <w:rsid w:val="005430D1"/>
    <w:rsid w:val="00543C1F"/>
    <w:rsid w:val="00544653"/>
    <w:rsid w:val="0054723E"/>
    <w:rsid w:val="005503C1"/>
    <w:rsid w:val="005539BD"/>
    <w:rsid w:val="00553EFD"/>
    <w:rsid w:val="0055447D"/>
    <w:rsid w:val="00556477"/>
    <w:rsid w:val="0055671E"/>
    <w:rsid w:val="00557685"/>
    <w:rsid w:val="005577D1"/>
    <w:rsid w:val="0056292B"/>
    <w:rsid w:val="005646C7"/>
    <w:rsid w:val="005664B1"/>
    <w:rsid w:val="005665F2"/>
    <w:rsid w:val="0056677B"/>
    <w:rsid w:val="00567D5E"/>
    <w:rsid w:val="005720DC"/>
    <w:rsid w:val="00572B3C"/>
    <w:rsid w:val="00573D87"/>
    <w:rsid w:val="005748AA"/>
    <w:rsid w:val="005766A9"/>
    <w:rsid w:val="00577FD9"/>
    <w:rsid w:val="005808A1"/>
    <w:rsid w:val="00580E4F"/>
    <w:rsid w:val="00582BF8"/>
    <w:rsid w:val="00591E8D"/>
    <w:rsid w:val="005925B5"/>
    <w:rsid w:val="005937B5"/>
    <w:rsid w:val="00595D75"/>
    <w:rsid w:val="005A04BB"/>
    <w:rsid w:val="005A3C23"/>
    <w:rsid w:val="005A4980"/>
    <w:rsid w:val="005A540F"/>
    <w:rsid w:val="005A68C0"/>
    <w:rsid w:val="005B1871"/>
    <w:rsid w:val="005B1ABF"/>
    <w:rsid w:val="005B1F1C"/>
    <w:rsid w:val="005B3D2B"/>
    <w:rsid w:val="005C22D0"/>
    <w:rsid w:val="005D0189"/>
    <w:rsid w:val="005D21A5"/>
    <w:rsid w:val="005D24EB"/>
    <w:rsid w:val="005D2526"/>
    <w:rsid w:val="005D46FD"/>
    <w:rsid w:val="005E195B"/>
    <w:rsid w:val="005E21E7"/>
    <w:rsid w:val="005E3EFD"/>
    <w:rsid w:val="005E43E2"/>
    <w:rsid w:val="005E6175"/>
    <w:rsid w:val="005E6BC6"/>
    <w:rsid w:val="005F1845"/>
    <w:rsid w:val="005F22B8"/>
    <w:rsid w:val="005F4ED9"/>
    <w:rsid w:val="005F596D"/>
    <w:rsid w:val="005F6BED"/>
    <w:rsid w:val="005F765B"/>
    <w:rsid w:val="005F777E"/>
    <w:rsid w:val="00600DBE"/>
    <w:rsid w:val="00601E7C"/>
    <w:rsid w:val="00603727"/>
    <w:rsid w:val="00614DFE"/>
    <w:rsid w:val="00614E1D"/>
    <w:rsid w:val="00616D7A"/>
    <w:rsid w:val="00617323"/>
    <w:rsid w:val="006173DF"/>
    <w:rsid w:val="0062686C"/>
    <w:rsid w:val="00630F4B"/>
    <w:rsid w:val="00633E35"/>
    <w:rsid w:val="00633E57"/>
    <w:rsid w:val="00634DF3"/>
    <w:rsid w:val="00635416"/>
    <w:rsid w:val="006414BE"/>
    <w:rsid w:val="00642F4A"/>
    <w:rsid w:val="00647374"/>
    <w:rsid w:val="006557FF"/>
    <w:rsid w:val="00656169"/>
    <w:rsid w:val="00660EC6"/>
    <w:rsid w:val="006618B8"/>
    <w:rsid w:val="006633C9"/>
    <w:rsid w:val="006652F9"/>
    <w:rsid w:val="00665DD2"/>
    <w:rsid w:val="00670532"/>
    <w:rsid w:val="00670798"/>
    <w:rsid w:val="00670D23"/>
    <w:rsid w:val="0067127C"/>
    <w:rsid w:val="00671290"/>
    <w:rsid w:val="006723D8"/>
    <w:rsid w:val="00672708"/>
    <w:rsid w:val="006772AC"/>
    <w:rsid w:val="00680BF8"/>
    <w:rsid w:val="006813EE"/>
    <w:rsid w:val="00682E8A"/>
    <w:rsid w:val="00684BF4"/>
    <w:rsid w:val="006907AC"/>
    <w:rsid w:val="0069211C"/>
    <w:rsid w:val="0069372D"/>
    <w:rsid w:val="0069432F"/>
    <w:rsid w:val="00695B26"/>
    <w:rsid w:val="006969EA"/>
    <w:rsid w:val="006972E0"/>
    <w:rsid w:val="00697EFC"/>
    <w:rsid w:val="006A15CE"/>
    <w:rsid w:val="006A230F"/>
    <w:rsid w:val="006A28ED"/>
    <w:rsid w:val="006A42C2"/>
    <w:rsid w:val="006A6F9E"/>
    <w:rsid w:val="006B1F9F"/>
    <w:rsid w:val="006B25A4"/>
    <w:rsid w:val="006B2890"/>
    <w:rsid w:val="006B2AE4"/>
    <w:rsid w:val="006B309B"/>
    <w:rsid w:val="006B5D1E"/>
    <w:rsid w:val="006B6053"/>
    <w:rsid w:val="006B636E"/>
    <w:rsid w:val="006B646C"/>
    <w:rsid w:val="006C1D30"/>
    <w:rsid w:val="006C249B"/>
    <w:rsid w:val="006C2FCC"/>
    <w:rsid w:val="006C4603"/>
    <w:rsid w:val="006C5015"/>
    <w:rsid w:val="006C77F1"/>
    <w:rsid w:val="006C799E"/>
    <w:rsid w:val="006C79B7"/>
    <w:rsid w:val="006C7BBF"/>
    <w:rsid w:val="006D2658"/>
    <w:rsid w:val="006D2DB1"/>
    <w:rsid w:val="006D4126"/>
    <w:rsid w:val="006D44F0"/>
    <w:rsid w:val="006D4E11"/>
    <w:rsid w:val="006D6026"/>
    <w:rsid w:val="006D65FB"/>
    <w:rsid w:val="006D7448"/>
    <w:rsid w:val="006E06B2"/>
    <w:rsid w:val="006E079F"/>
    <w:rsid w:val="006E1F7C"/>
    <w:rsid w:val="006E2F27"/>
    <w:rsid w:val="006E47F6"/>
    <w:rsid w:val="006E5316"/>
    <w:rsid w:val="006E6C66"/>
    <w:rsid w:val="006F2C09"/>
    <w:rsid w:val="006F3B87"/>
    <w:rsid w:val="006F55AA"/>
    <w:rsid w:val="007009C3"/>
    <w:rsid w:val="00701DD8"/>
    <w:rsid w:val="00703B6C"/>
    <w:rsid w:val="00703C45"/>
    <w:rsid w:val="0070535A"/>
    <w:rsid w:val="00707340"/>
    <w:rsid w:val="00712CCD"/>
    <w:rsid w:val="007145FA"/>
    <w:rsid w:val="007150A1"/>
    <w:rsid w:val="00715A90"/>
    <w:rsid w:val="00715AB1"/>
    <w:rsid w:val="00715C29"/>
    <w:rsid w:val="007208EC"/>
    <w:rsid w:val="00721492"/>
    <w:rsid w:val="00724E41"/>
    <w:rsid w:val="0073022A"/>
    <w:rsid w:val="007316C0"/>
    <w:rsid w:val="00731753"/>
    <w:rsid w:val="0073446A"/>
    <w:rsid w:val="00735709"/>
    <w:rsid w:val="00740630"/>
    <w:rsid w:val="00740FD8"/>
    <w:rsid w:val="00741A42"/>
    <w:rsid w:val="00741A82"/>
    <w:rsid w:val="00743381"/>
    <w:rsid w:val="0074366B"/>
    <w:rsid w:val="00744049"/>
    <w:rsid w:val="007459A8"/>
    <w:rsid w:val="00747C41"/>
    <w:rsid w:val="00751984"/>
    <w:rsid w:val="007520BB"/>
    <w:rsid w:val="00753F3A"/>
    <w:rsid w:val="007543C5"/>
    <w:rsid w:val="00754405"/>
    <w:rsid w:val="007547C0"/>
    <w:rsid w:val="00762A88"/>
    <w:rsid w:val="00763A53"/>
    <w:rsid w:val="00763B0C"/>
    <w:rsid w:val="007641C9"/>
    <w:rsid w:val="00765393"/>
    <w:rsid w:val="00765834"/>
    <w:rsid w:val="00767216"/>
    <w:rsid w:val="0076728F"/>
    <w:rsid w:val="007745AE"/>
    <w:rsid w:val="00776417"/>
    <w:rsid w:val="00784B9A"/>
    <w:rsid w:val="00785443"/>
    <w:rsid w:val="0078547E"/>
    <w:rsid w:val="007856F4"/>
    <w:rsid w:val="00785D2A"/>
    <w:rsid w:val="007867EA"/>
    <w:rsid w:val="00786A3C"/>
    <w:rsid w:val="00787FBC"/>
    <w:rsid w:val="00790760"/>
    <w:rsid w:val="00793237"/>
    <w:rsid w:val="00796F69"/>
    <w:rsid w:val="007A0108"/>
    <w:rsid w:val="007A0E6C"/>
    <w:rsid w:val="007A2ED2"/>
    <w:rsid w:val="007A36A5"/>
    <w:rsid w:val="007A44F9"/>
    <w:rsid w:val="007B3518"/>
    <w:rsid w:val="007B4124"/>
    <w:rsid w:val="007B52E8"/>
    <w:rsid w:val="007B6E2F"/>
    <w:rsid w:val="007C1261"/>
    <w:rsid w:val="007C3A09"/>
    <w:rsid w:val="007C4BBB"/>
    <w:rsid w:val="007C7BBF"/>
    <w:rsid w:val="007D3422"/>
    <w:rsid w:val="007D35F1"/>
    <w:rsid w:val="007D6B7B"/>
    <w:rsid w:val="007D7963"/>
    <w:rsid w:val="007E0F1A"/>
    <w:rsid w:val="007E4D30"/>
    <w:rsid w:val="007E5CF8"/>
    <w:rsid w:val="007E63C1"/>
    <w:rsid w:val="007E6AA2"/>
    <w:rsid w:val="007F15D3"/>
    <w:rsid w:val="007F2635"/>
    <w:rsid w:val="007F6233"/>
    <w:rsid w:val="007F6ACA"/>
    <w:rsid w:val="00801521"/>
    <w:rsid w:val="00801ADB"/>
    <w:rsid w:val="00804500"/>
    <w:rsid w:val="0080640D"/>
    <w:rsid w:val="0080766C"/>
    <w:rsid w:val="00810FDA"/>
    <w:rsid w:val="00811EE5"/>
    <w:rsid w:val="00813622"/>
    <w:rsid w:val="008144BE"/>
    <w:rsid w:val="00817C4A"/>
    <w:rsid w:val="0082099E"/>
    <w:rsid w:val="00820F8B"/>
    <w:rsid w:val="00824D3A"/>
    <w:rsid w:val="00830805"/>
    <w:rsid w:val="00831129"/>
    <w:rsid w:val="00831EEF"/>
    <w:rsid w:val="008321A1"/>
    <w:rsid w:val="0083361D"/>
    <w:rsid w:val="00834A79"/>
    <w:rsid w:val="0083571C"/>
    <w:rsid w:val="00836D38"/>
    <w:rsid w:val="00841C02"/>
    <w:rsid w:val="008420C3"/>
    <w:rsid w:val="008428CD"/>
    <w:rsid w:val="0084433A"/>
    <w:rsid w:val="00845166"/>
    <w:rsid w:val="0085004D"/>
    <w:rsid w:val="008505EC"/>
    <w:rsid w:val="00850F70"/>
    <w:rsid w:val="00851FD4"/>
    <w:rsid w:val="008520DD"/>
    <w:rsid w:val="00854D7D"/>
    <w:rsid w:val="00856B26"/>
    <w:rsid w:val="00856EF3"/>
    <w:rsid w:val="00863CE5"/>
    <w:rsid w:val="008647DF"/>
    <w:rsid w:val="00865976"/>
    <w:rsid w:val="008660DC"/>
    <w:rsid w:val="00866A4F"/>
    <w:rsid w:val="00871554"/>
    <w:rsid w:val="00873D51"/>
    <w:rsid w:val="00874039"/>
    <w:rsid w:val="00874322"/>
    <w:rsid w:val="008745E6"/>
    <w:rsid w:val="00874846"/>
    <w:rsid w:val="008748BC"/>
    <w:rsid w:val="00877B94"/>
    <w:rsid w:val="0088026C"/>
    <w:rsid w:val="00880F70"/>
    <w:rsid w:val="0088257A"/>
    <w:rsid w:val="00883429"/>
    <w:rsid w:val="008836B3"/>
    <w:rsid w:val="00885618"/>
    <w:rsid w:val="00885BF1"/>
    <w:rsid w:val="00886DD1"/>
    <w:rsid w:val="00887309"/>
    <w:rsid w:val="00887DFA"/>
    <w:rsid w:val="00890943"/>
    <w:rsid w:val="00894FB7"/>
    <w:rsid w:val="0089525A"/>
    <w:rsid w:val="00896D38"/>
    <w:rsid w:val="008A0ACE"/>
    <w:rsid w:val="008A336A"/>
    <w:rsid w:val="008A34B5"/>
    <w:rsid w:val="008A52E4"/>
    <w:rsid w:val="008A6193"/>
    <w:rsid w:val="008A6F38"/>
    <w:rsid w:val="008B06B3"/>
    <w:rsid w:val="008B0DB5"/>
    <w:rsid w:val="008B0F3C"/>
    <w:rsid w:val="008B1E20"/>
    <w:rsid w:val="008C140D"/>
    <w:rsid w:val="008C23BB"/>
    <w:rsid w:val="008C283B"/>
    <w:rsid w:val="008C4708"/>
    <w:rsid w:val="008C5D94"/>
    <w:rsid w:val="008C6ADF"/>
    <w:rsid w:val="008C73BC"/>
    <w:rsid w:val="008D3152"/>
    <w:rsid w:val="008D3B0A"/>
    <w:rsid w:val="008D6811"/>
    <w:rsid w:val="008D6ECF"/>
    <w:rsid w:val="008E01E3"/>
    <w:rsid w:val="008E1814"/>
    <w:rsid w:val="008E3CF0"/>
    <w:rsid w:val="008E4839"/>
    <w:rsid w:val="008E496F"/>
    <w:rsid w:val="008E63F6"/>
    <w:rsid w:val="008F14B5"/>
    <w:rsid w:val="008F1A07"/>
    <w:rsid w:val="008F1F17"/>
    <w:rsid w:val="008F2EF9"/>
    <w:rsid w:val="008F3295"/>
    <w:rsid w:val="008F5BC0"/>
    <w:rsid w:val="008F7062"/>
    <w:rsid w:val="009058EE"/>
    <w:rsid w:val="009100C6"/>
    <w:rsid w:val="009121D4"/>
    <w:rsid w:val="0091308F"/>
    <w:rsid w:val="00914A04"/>
    <w:rsid w:val="0091502F"/>
    <w:rsid w:val="009169D2"/>
    <w:rsid w:val="00917222"/>
    <w:rsid w:val="00923920"/>
    <w:rsid w:val="00923C3E"/>
    <w:rsid w:val="00924501"/>
    <w:rsid w:val="00925EE2"/>
    <w:rsid w:val="00926240"/>
    <w:rsid w:val="00927321"/>
    <w:rsid w:val="00927A35"/>
    <w:rsid w:val="00930F14"/>
    <w:rsid w:val="00933770"/>
    <w:rsid w:val="00934371"/>
    <w:rsid w:val="00936277"/>
    <w:rsid w:val="00936EB5"/>
    <w:rsid w:val="00937885"/>
    <w:rsid w:val="00941D66"/>
    <w:rsid w:val="00941FE4"/>
    <w:rsid w:val="00942062"/>
    <w:rsid w:val="00943776"/>
    <w:rsid w:val="00947942"/>
    <w:rsid w:val="00951058"/>
    <w:rsid w:val="00951B12"/>
    <w:rsid w:val="009527CF"/>
    <w:rsid w:val="0095296E"/>
    <w:rsid w:val="00953919"/>
    <w:rsid w:val="00955637"/>
    <w:rsid w:val="00955A9C"/>
    <w:rsid w:val="0096175A"/>
    <w:rsid w:val="0096209A"/>
    <w:rsid w:val="009623D3"/>
    <w:rsid w:val="009628E5"/>
    <w:rsid w:val="00962A9E"/>
    <w:rsid w:val="00962CCA"/>
    <w:rsid w:val="0096305B"/>
    <w:rsid w:val="0096340A"/>
    <w:rsid w:val="0096375C"/>
    <w:rsid w:val="00963B73"/>
    <w:rsid w:val="0096496B"/>
    <w:rsid w:val="00965558"/>
    <w:rsid w:val="00966154"/>
    <w:rsid w:val="0097034A"/>
    <w:rsid w:val="0097203F"/>
    <w:rsid w:val="00974116"/>
    <w:rsid w:val="009751BD"/>
    <w:rsid w:val="00976D45"/>
    <w:rsid w:val="00976E40"/>
    <w:rsid w:val="009771E5"/>
    <w:rsid w:val="00977719"/>
    <w:rsid w:val="00980585"/>
    <w:rsid w:val="00980705"/>
    <w:rsid w:val="00981660"/>
    <w:rsid w:val="009850E1"/>
    <w:rsid w:val="00987A19"/>
    <w:rsid w:val="00990023"/>
    <w:rsid w:val="009908AC"/>
    <w:rsid w:val="00990ADC"/>
    <w:rsid w:val="0099236F"/>
    <w:rsid w:val="00992A35"/>
    <w:rsid w:val="00993678"/>
    <w:rsid w:val="00994A0A"/>
    <w:rsid w:val="0099629D"/>
    <w:rsid w:val="0099679C"/>
    <w:rsid w:val="00997670"/>
    <w:rsid w:val="009A0B80"/>
    <w:rsid w:val="009A454A"/>
    <w:rsid w:val="009B1198"/>
    <w:rsid w:val="009B2A3A"/>
    <w:rsid w:val="009B2BE3"/>
    <w:rsid w:val="009B55EE"/>
    <w:rsid w:val="009C0E73"/>
    <w:rsid w:val="009C11CD"/>
    <w:rsid w:val="009C3639"/>
    <w:rsid w:val="009C6C71"/>
    <w:rsid w:val="009C7F98"/>
    <w:rsid w:val="009D2446"/>
    <w:rsid w:val="009D2B2C"/>
    <w:rsid w:val="009D3BFF"/>
    <w:rsid w:val="009D3E76"/>
    <w:rsid w:val="009D4940"/>
    <w:rsid w:val="009D5125"/>
    <w:rsid w:val="009D527E"/>
    <w:rsid w:val="009D6DD4"/>
    <w:rsid w:val="009E03DC"/>
    <w:rsid w:val="009E09BF"/>
    <w:rsid w:val="009E391A"/>
    <w:rsid w:val="009E412D"/>
    <w:rsid w:val="009E4B31"/>
    <w:rsid w:val="009E54A1"/>
    <w:rsid w:val="009F1AAB"/>
    <w:rsid w:val="009F4A2C"/>
    <w:rsid w:val="00A077CC"/>
    <w:rsid w:val="00A07F4D"/>
    <w:rsid w:val="00A10004"/>
    <w:rsid w:val="00A103B6"/>
    <w:rsid w:val="00A104F4"/>
    <w:rsid w:val="00A12138"/>
    <w:rsid w:val="00A12CB8"/>
    <w:rsid w:val="00A13F93"/>
    <w:rsid w:val="00A14958"/>
    <w:rsid w:val="00A175DB"/>
    <w:rsid w:val="00A21A23"/>
    <w:rsid w:val="00A22984"/>
    <w:rsid w:val="00A2378B"/>
    <w:rsid w:val="00A24AF8"/>
    <w:rsid w:val="00A25853"/>
    <w:rsid w:val="00A25B66"/>
    <w:rsid w:val="00A32088"/>
    <w:rsid w:val="00A320C4"/>
    <w:rsid w:val="00A33E2C"/>
    <w:rsid w:val="00A33ED2"/>
    <w:rsid w:val="00A347F3"/>
    <w:rsid w:val="00A351CB"/>
    <w:rsid w:val="00A35890"/>
    <w:rsid w:val="00A37B43"/>
    <w:rsid w:val="00A412B2"/>
    <w:rsid w:val="00A41C43"/>
    <w:rsid w:val="00A41DFA"/>
    <w:rsid w:val="00A42DCD"/>
    <w:rsid w:val="00A4323B"/>
    <w:rsid w:val="00A43A51"/>
    <w:rsid w:val="00A43EA8"/>
    <w:rsid w:val="00A449A8"/>
    <w:rsid w:val="00A44AB1"/>
    <w:rsid w:val="00A4503B"/>
    <w:rsid w:val="00A47250"/>
    <w:rsid w:val="00A479A5"/>
    <w:rsid w:val="00A50286"/>
    <w:rsid w:val="00A50940"/>
    <w:rsid w:val="00A51FD4"/>
    <w:rsid w:val="00A55ED9"/>
    <w:rsid w:val="00A61122"/>
    <w:rsid w:val="00A61A29"/>
    <w:rsid w:val="00A63A18"/>
    <w:rsid w:val="00A63FF7"/>
    <w:rsid w:val="00A67096"/>
    <w:rsid w:val="00A7122E"/>
    <w:rsid w:val="00A732C0"/>
    <w:rsid w:val="00A75536"/>
    <w:rsid w:val="00A75545"/>
    <w:rsid w:val="00A76246"/>
    <w:rsid w:val="00A76DA4"/>
    <w:rsid w:val="00A770B1"/>
    <w:rsid w:val="00A80250"/>
    <w:rsid w:val="00A8036B"/>
    <w:rsid w:val="00A82CB0"/>
    <w:rsid w:val="00A82E26"/>
    <w:rsid w:val="00A83557"/>
    <w:rsid w:val="00A85FDB"/>
    <w:rsid w:val="00A87703"/>
    <w:rsid w:val="00A878BB"/>
    <w:rsid w:val="00A90C49"/>
    <w:rsid w:val="00A90E06"/>
    <w:rsid w:val="00A91063"/>
    <w:rsid w:val="00A92E43"/>
    <w:rsid w:val="00A9332B"/>
    <w:rsid w:val="00A9350F"/>
    <w:rsid w:val="00A97B0D"/>
    <w:rsid w:val="00AA2917"/>
    <w:rsid w:val="00AA3437"/>
    <w:rsid w:val="00AA4BE9"/>
    <w:rsid w:val="00AA4E41"/>
    <w:rsid w:val="00AA54B4"/>
    <w:rsid w:val="00AA5F6F"/>
    <w:rsid w:val="00AA686D"/>
    <w:rsid w:val="00AA690D"/>
    <w:rsid w:val="00AA6A81"/>
    <w:rsid w:val="00AA798B"/>
    <w:rsid w:val="00AB06D8"/>
    <w:rsid w:val="00AB44AB"/>
    <w:rsid w:val="00AB4DBA"/>
    <w:rsid w:val="00AB7147"/>
    <w:rsid w:val="00AB775C"/>
    <w:rsid w:val="00AC06CF"/>
    <w:rsid w:val="00AC0ADF"/>
    <w:rsid w:val="00AC1C2D"/>
    <w:rsid w:val="00AC2F1B"/>
    <w:rsid w:val="00AC3D93"/>
    <w:rsid w:val="00AC517A"/>
    <w:rsid w:val="00AC5B63"/>
    <w:rsid w:val="00AC5FFF"/>
    <w:rsid w:val="00AC6B39"/>
    <w:rsid w:val="00AC73A8"/>
    <w:rsid w:val="00AC77B7"/>
    <w:rsid w:val="00AD12DB"/>
    <w:rsid w:val="00AD2614"/>
    <w:rsid w:val="00AD5998"/>
    <w:rsid w:val="00AE0244"/>
    <w:rsid w:val="00AE1BD0"/>
    <w:rsid w:val="00AE21EF"/>
    <w:rsid w:val="00AE3A04"/>
    <w:rsid w:val="00AE47DF"/>
    <w:rsid w:val="00AE61B1"/>
    <w:rsid w:val="00AE6AC4"/>
    <w:rsid w:val="00AE7660"/>
    <w:rsid w:val="00AE7D7E"/>
    <w:rsid w:val="00AF14DD"/>
    <w:rsid w:val="00B02BEA"/>
    <w:rsid w:val="00B036BA"/>
    <w:rsid w:val="00B04C64"/>
    <w:rsid w:val="00B0563D"/>
    <w:rsid w:val="00B0697A"/>
    <w:rsid w:val="00B07D07"/>
    <w:rsid w:val="00B11BE9"/>
    <w:rsid w:val="00B1452C"/>
    <w:rsid w:val="00B169CD"/>
    <w:rsid w:val="00B231C7"/>
    <w:rsid w:val="00B25F9E"/>
    <w:rsid w:val="00B26E92"/>
    <w:rsid w:val="00B27339"/>
    <w:rsid w:val="00B32434"/>
    <w:rsid w:val="00B32FAA"/>
    <w:rsid w:val="00B3313D"/>
    <w:rsid w:val="00B3502D"/>
    <w:rsid w:val="00B35EF7"/>
    <w:rsid w:val="00B37741"/>
    <w:rsid w:val="00B40187"/>
    <w:rsid w:val="00B41D51"/>
    <w:rsid w:val="00B44A41"/>
    <w:rsid w:val="00B47B43"/>
    <w:rsid w:val="00B507F4"/>
    <w:rsid w:val="00B520F1"/>
    <w:rsid w:val="00B52393"/>
    <w:rsid w:val="00B55E85"/>
    <w:rsid w:val="00B565AF"/>
    <w:rsid w:val="00B57497"/>
    <w:rsid w:val="00B57870"/>
    <w:rsid w:val="00B57A50"/>
    <w:rsid w:val="00B6124E"/>
    <w:rsid w:val="00B65085"/>
    <w:rsid w:val="00B66474"/>
    <w:rsid w:val="00B6797D"/>
    <w:rsid w:val="00B702A1"/>
    <w:rsid w:val="00B74EB0"/>
    <w:rsid w:val="00B771D6"/>
    <w:rsid w:val="00B839E8"/>
    <w:rsid w:val="00B8423E"/>
    <w:rsid w:val="00B872D5"/>
    <w:rsid w:val="00B87639"/>
    <w:rsid w:val="00B94211"/>
    <w:rsid w:val="00B9590B"/>
    <w:rsid w:val="00B97B2B"/>
    <w:rsid w:val="00BA54FB"/>
    <w:rsid w:val="00BA67CE"/>
    <w:rsid w:val="00BA7301"/>
    <w:rsid w:val="00BA7720"/>
    <w:rsid w:val="00BA77C1"/>
    <w:rsid w:val="00BA7CFD"/>
    <w:rsid w:val="00BB23E0"/>
    <w:rsid w:val="00BB2B39"/>
    <w:rsid w:val="00BB323D"/>
    <w:rsid w:val="00BB4296"/>
    <w:rsid w:val="00BB496B"/>
    <w:rsid w:val="00BB5E94"/>
    <w:rsid w:val="00BB7383"/>
    <w:rsid w:val="00BB7F6B"/>
    <w:rsid w:val="00BC1795"/>
    <w:rsid w:val="00BC2305"/>
    <w:rsid w:val="00BC2412"/>
    <w:rsid w:val="00BC26AD"/>
    <w:rsid w:val="00BC2795"/>
    <w:rsid w:val="00BC27C1"/>
    <w:rsid w:val="00BC36DE"/>
    <w:rsid w:val="00BC4D25"/>
    <w:rsid w:val="00BD0933"/>
    <w:rsid w:val="00BD169D"/>
    <w:rsid w:val="00BD21C1"/>
    <w:rsid w:val="00BD664E"/>
    <w:rsid w:val="00BE442E"/>
    <w:rsid w:val="00BE5B2D"/>
    <w:rsid w:val="00BF225F"/>
    <w:rsid w:val="00BF463C"/>
    <w:rsid w:val="00BF6A70"/>
    <w:rsid w:val="00BF6E41"/>
    <w:rsid w:val="00C01875"/>
    <w:rsid w:val="00C03DC2"/>
    <w:rsid w:val="00C053D0"/>
    <w:rsid w:val="00C054F5"/>
    <w:rsid w:val="00C06F36"/>
    <w:rsid w:val="00C1176B"/>
    <w:rsid w:val="00C11EDC"/>
    <w:rsid w:val="00C17CFF"/>
    <w:rsid w:val="00C20281"/>
    <w:rsid w:val="00C205DD"/>
    <w:rsid w:val="00C20E38"/>
    <w:rsid w:val="00C20F90"/>
    <w:rsid w:val="00C228CA"/>
    <w:rsid w:val="00C24AE5"/>
    <w:rsid w:val="00C259AA"/>
    <w:rsid w:val="00C33682"/>
    <w:rsid w:val="00C33B3B"/>
    <w:rsid w:val="00C33EB6"/>
    <w:rsid w:val="00C33F0C"/>
    <w:rsid w:val="00C346D5"/>
    <w:rsid w:val="00C348E6"/>
    <w:rsid w:val="00C3723C"/>
    <w:rsid w:val="00C4040A"/>
    <w:rsid w:val="00C423B1"/>
    <w:rsid w:val="00C4444D"/>
    <w:rsid w:val="00C45BC4"/>
    <w:rsid w:val="00C53519"/>
    <w:rsid w:val="00C53B99"/>
    <w:rsid w:val="00C53C72"/>
    <w:rsid w:val="00C54BF4"/>
    <w:rsid w:val="00C56A39"/>
    <w:rsid w:val="00C62A66"/>
    <w:rsid w:val="00C635CA"/>
    <w:rsid w:val="00C721EA"/>
    <w:rsid w:val="00C73CC6"/>
    <w:rsid w:val="00C76544"/>
    <w:rsid w:val="00C7743E"/>
    <w:rsid w:val="00C77579"/>
    <w:rsid w:val="00C77A78"/>
    <w:rsid w:val="00C8274D"/>
    <w:rsid w:val="00C82884"/>
    <w:rsid w:val="00C84DDE"/>
    <w:rsid w:val="00C87ECC"/>
    <w:rsid w:val="00C90372"/>
    <w:rsid w:val="00C91D18"/>
    <w:rsid w:val="00C941E2"/>
    <w:rsid w:val="00C94A59"/>
    <w:rsid w:val="00CA1BAA"/>
    <w:rsid w:val="00CA201B"/>
    <w:rsid w:val="00CA67D6"/>
    <w:rsid w:val="00CA6938"/>
    <w:rsid w:val="00CA7072"/>
    <w:rsid w:val="00CB0F57"/>
    <w:rsid w:val="00CB108C"/>
    <w:rsid w:val="00CB1947"/>
    <w:rsid w:val="00CB2F0A"/>
    <w:rsid w:val="00CB4C22"/>
    <w:rsid w:val="00CB566F"/>
    <w:rsid w:val="00CC050B"/>
    <w:rsid w:val="00CC05FF"/>
    <w:rsid w:val="00CC143A"/>
    <w:rsid w:val="00CC2730"/>
    <w:rsid w:val="00CC2AE9"/>
    <w:rsid w:val="00CC3648"/>
    <w:rsid w:val="00CC38A3"/>
    <w:rsid w:val="00CD2F79"/>
    <w:rsid w:val="00CD45A0"/>
    <w:rsid w:val="00CD466A"/>
    <w:rsid w:val="00CD599F"/>
    <w:rsid w:val="00CD723E"/>
    <w:rsid w:val="00CE00D9"/>
    <w:rsid w:val="00CE0832"/>
    <w:rsid w:val="00CE10E0"/>
    <w:rsid w:val="00CE20F7"/>
    <w:rsid w:val="00CE695D"/>
    <w:rsid w:val="00CF2214"/>
    <w:rsid w:val="00CF2C1C"/>
    <w:rsid w:val="00CF40AF"/>
    <w:rsid w:val="00CF53C8"/>
    <w:rsid w:val="00D004DF"/>
    <w:rsid w:val="00D0202D"/>
    <w:rsid w:val="00D021A8"/>
    <w:rsid w:val="00D026EF"/>
    <w:rsid w:val="00D04C29"/>
    <w:rsid w:val="00D055F2"/>
    <w:rsid w:val="00D074F6"/>
    <w:rsid w:val="00D079DA"/>
    <w:rsid w:val="00D07BED"/>
    <w:rsid w:val="00D11A5F"/>
    <w:rsid w:val="00D123DD"/>
    <w:rsid w:val="00D12B6E"/>
    <w:rsid w:val="00D12EF1"/>
    <w:rsid w:val="00D15150"/>
    <w:rsid w:val="00D159A6"/>
    <w:rsid w:val="00D15E04"/>
    <w:rsid w:val="00D15FFF"/>
    <w:rsid w:val="00D16866"/>
    <w:rsid w:val="00D17E96"/>
    <w:rsid w:val="00D222FA"/>
    <w:rsid w:val="00D23097"/>
    <w:rsid w:val="00D24535"/>
    <w:rsid w:val="00D24D3D"/>
    <w:rsid w:val="00D24DED"/>
    <w:rsid w:val="00D27448"/>
    <w:rsid w:val="00D308B4"/>
    <w:rsid w:val="00D309CE"/>
    <w:rsid w:val="00D3100A"/>
    <w:rsid w:val="00D31CF7"/>
    <w:rsid w:val="00D32273"/>
    <w:rsid w:val="00D34EDE"/>
    <w:rsid w:val="00D35E03"/>
    <w:rsid w:val="00D37BA8"/>
    <w:rsid w:val="00D40197"/>
    <w:rsid w:val="00D4265C"/>
    <w:rsid w:val="00D448DC"/>
    <w:rsid w:val="00D465E8"/>
    <w:rsid w:val="00D4689C"/>
    <w:rsid w:val="00D4792C"/>
    <w:rsid w:val="00D507E3"/>
    <w:rsid w:val="00D51353"/>
    <w:rsid w:val="00D523B7"/>
    <w:rsid w:val="00D54693"/>
    <w:rsid w:val="00D5583C"/>
    <w:rsid w:val="00D57C37"/>
    <w:rsid w:val="00D614DE"/>
    <w:rsid w:val="00D639BA"/>
    <w:rsid w:val="00D70505"/>
    <w:rsid w:val="00D738C7"/>
    <w:rsid w:val="00D74771"/>
    <w:rsid w:val="00D75477"/>
    <w:rsid w:val="00D76E9B"/>
    <w:rsid w:val="00D817FB"/>
    <w:rsid w:val="00D83254"/>
    <w:rsid w:val="00D83927"/>
    <w:rsid w:val="00D8454F"/>
    <w:rsid w:val="00D87309"/>
    <w:rsid w:val="00D93E9A"/>
    <w:rsid w:val="00D94C20"/>
    <w:rsid w:val="00D97DCE"/>
    <w:rsid w:val="00D97F5D"/>
    <w:rsid w:val="00DA1543"/>
    <w:rsid w:val="00DA1A5E"/>
    <w:rsid w:val="00DA2E38"/>
    <w:rsid w:val="00DA4B62"/>
    <w:rsid w:val="00DA5A29"/>
    <w:rsid w:val="00DA604C"/>
    <w:rsid w:val="00DB080A"/>
    <w:rsid w:val="00DB09FC"/>
    <w:rsid w:val="00DB287B"/>
    <w:rsid w:val="00DB4FD8"/>
    <w:rsid w:val="00DC04F3"/>
    <w:rsid w:val="00DC09A9"/>
    <w:rsid w:val="00DC2159"/>
    <w:rsid w:val="00DC2383"/>
    <w:rsid w:val="00DC39AE"/>
    <w:rsid w:val="00DC4149"/>
    <w:rsid w:val="00DC4D49"/>
    <w:rsid w:val="00DD04B0"/>
    <w:rsid w:val="00DD04B3"/>
    <w:rsid w:val="00DD0993"/>
    <w:rsid w:val="00DD0C86"/>
    <w:rsid w:val="00DD1D33"/>
    <w:rsid w:val="00DD23DE"/>
    <w:rsid w:val="00DD7203"/>
    <w:rsid w:val="00DD7A49"/>
    <w:rsid w:val="00DE576F"/>
    <w:rsid w:val="00DE5CF4"/>
    <w:rsid w:val="00DF0F26"/>
    <w:rsid w:val="00DF1854"/>
    <w:rsid w:val="00DF1F16"/>
    <w:rsid w:val="00DF3D33"/>
    <w:rsid w:val="00DF6B48"/>
    <w:rsid w:val="00E006BF"/>
    <w:rsid w:val="00E018B6"/>
    <w:rsid w:val="00E01A92"/>
    <w:rsid w:val="00E01D81"/>
    <w:rsid w:val="00E01E1A"/>
    <w:rsid w:val="00E02509"/>
    <w:rsid w:val="00E0276D"/>
    <w:rsid w:val="00E02DF0"/>
    <w:rsid w:val="00E0376B"/>
    <w:rsid w:val="00E05032"/>
    <w:rsid w:val="00E065CE"/>
    <w:rsid w:val="00E0701C"/>
    <w:rsid w:val="00E07DA2"/>
    <w:rsid w:val="00E10382"/>
    <w:rsid w:val="00E113FE"/>
    <w:rsid w:val="00E1329E"/>
    <w:rsid w:val="00E216FE"/>
    <w:rsid w:val="00E2278E"/>
    <w:rsid w:val="00E23EE7"/>
    <w:rsid w:val="00E256B1"/>
    <w:rsid w:val="00E3019A"/>
    <w:rsid w:val="00E3158F"/>
    <w:rsid w:val="00E32D22"/>
    <w:rsid w:val="00E339B0"/>
    <w:rsid w:val="00E36A02"/>
    <w:rsid w:val="00E42767"/>
    <w:rsid w:val="00E44A3F"/>
    <w:rsid w:val="00E505A8"/>
    <w:rsid w:val="00E521BB"/>
    <w:rsid w:val="00E52820"/>
    <w:rsid w:val="00E56E75"/>
    <w:rsid w:val="00E603A2"/>
    <w:rsid w:val="00E6075A"/>
    <w:rsid w:val="00E60C25"/>
    <w:rsid w:val="00E624F8"/>
    <w:rsid w:val="00E64C0F"/>
    <w:rsid w:val="00E65873"/>
    <w:rsid w:val="00E6615A"/>
    <w:rsid w:val="00E716CA"/>
    <w:rsid w:val="00E7433C"/>
    <w:rsid w:val="00E74F83"/>
    <w:rsid w:val="00E76B7B"/>
    <w:rsid w:val="00E80C6A"/>
    <w:rsid w:val="00E82292"/>
    <w:rsid w:val="00E82617"/>
    <w:rsid w:val="00E830E9"/>
    <w:rsid w:val="00E845E7"/>
    <w:rsid w:val="00E85DB5"/>
    <w:rsid w:val="00E932F3"/>
    <w:rsid w:val="00E937A8"/>
    <w:rsid w:val="00E940C1"/>
    <w:rsid w:val="00EA1A7C"/>
    <w:rsid w:val="00EA1F28"/>
    <w:rsid w:val="00EA3EB4"/>
    <w:rsid w:val="00EA7B3A"/>
    <w:rsid w:val="00EB09D2"/>
    <w:rsid w:val="00EB0E8C"/>
    <w:rsid w:val="00EB2262"/>
    <w:rsid w:val="00EB346C"/>
    <w:rsid w:val="00EB40B1"/>
    <w:rsid w:val="00EB4892"/>
    <w:rsid w:val="00EC0266"/>
    <w:rsid w:val="00EC0E5F"/>
    <w:rsid w:val="00EC2AC8"/>
    <w:rsid w:val="00EC4CAC"/>
    <w:rsid w:val="00EC4E97"/>
    <w:rsid w:val="00EC5690"/>
    <w:rsid w:val="00EC6999"/>
    <w:rsid w:val="00ED07F1"/>
    <w:rsid w:val="00ED3926"/>
    <w:rsid w:val="00ED47A2"/>
    <w:rsid w:val="00ED65EB"/>
    <w:rsid w:val="00ED67F2"/>
    <w:rsid w:val="00ED7262"/>
    <w:rsid w:val="00EE2E4F"/>
    <w:rsid w:val="00EE3101"/>
    <w:rsid w:val="00EE36E8"/>
    <w:rsid w:val="00EE653D"/>
    <w:rsid w:val="00EF0438"/>
    <w:rsid w:val="00EF04EE"/>
    <w:rsid w:val="00EF0548"/>
    <w:rsid w:val="00EF0B4A"/>
    <w:rsid w:val="00EF44C0"/>
    <w:rsid w:val="00EF54AC"/>
    <w:rsid w:val="00EF5D39"/>
    <w:rsid w:val="00F00132"/>
    <w:rsid w:val="00F006EB"/>
    <w:rsid w:val="00F00D81"/>
    <w:rsid w:val="00F02BC5"/>
    <w:rsid w:val="00F06E44"/>
    <w:rsid w:val="00F07BD2"/>
    <w:rsid w:val="00F14073"/>
    <w:rsid w:val="00F15263"/>
    <w:rsid w:val="00F1540B"/>
    <w:rsid w:val="00F15F32"/>
    <w:rsid w:val="00F16100"/>
    <w:rsid w:val="00F170CF"/>
    <w:rsid w:val="00F17851"/>
    <w:rsid w:val="00F17C18"/>
    <w:rsid w:val="00F23923"/>
    <w:rsid w:val="00F27346"/>
    <w:rsid w:val="00F302C9"/>
    <w:rsid w:val="00F30868"/>
    <w:rsid w:val="00F30FEB"/>
    <w:rsid w:val="00F340B1"/>
    <w:rsid w:val="00F34279"/>
    <w:rsid w:val="00F34F9C"/>
    <w:rsid w:val="00F36DE9"/>
    <w:rsid w:val="00F425DD"/>
    <w:rsid w:val="00F4331D"/>
    <w:rsid w:val="00F5054C"/>
    <w:rsid w:val="00F51089"/>
    <w:rsid w:val="00F514B7"/>
    <w:rsid w:val="00F51CE7"/>
    <w:rsid w:val="00F56A23"/>
    <w:rsid w:val="00F56E42"/>
    <w:rsid w:val="00F60EF1"/>
    <w:rsid w:val="00F63515"/>
    <w:rsid w:val="00F6473B"/>
    <w:rsid w:val="00F665B6"/>
    <w:rsid w:val="00F70A9B"/>
    <w:rsid w:val="00F71618"/>
    <w:rsid w:val="00F73995"/>
    <w:rsid w:val="00F74834"/>
    <w:rsid w:val="00F7598E"/>
    <w:rsid w:val="00F80B4A"/>
    <w:rsid w:val="00F8187B"/>
    <w:rsid w:val="00F856A0"/>
    <w:rsid w:val="00F869B4"/>
    <w:rsid w:val="00F926B9"/>
    <w:rsid w:val="00F94A0B"/>
    <w:rsid w:val="00FA23E6"/>
    <w:rsid w:val="00FA43BD"/>
    <w:rsid w:val="00FA5D26"/>
    <w:rsid w:val="00FB0323"/>
    <w:rsid w:val="00FB32A5"/>
    <w:rsid w:val="00FB3ACF"/>
    <w:rsid w:val="00FB43F4"/>
    <w:rsid w:val="00FB6CCF"/>
    <w:rsid w:val="00FC024B"/>
    <w:rsid w:val="00FC028F"/>
    <w:rsid w:val="00FC12CD"/>
    <w:rsid w:val="00FC2AC7"/>
    <w:rsid w:val="00FC4759"/>
    <w:rsid w:val="00FC7ABC"/>
    <w:rsid w:val="00FC7F30"/>
    <w:rsid w:val="00FD0EF9"/>
    <w:rsid w:val="00FD3F77"/>
    <w:rsid w:val="00FE28A3"/>
    <w:rsid w:val="00FE42B1"/>
    <w:rsid w:val="00FE53E3"/>
    <w:rsid w:val="00FE5A30"/>
    <w:rsid w:val="00FE738E"/>
    <w:rsid w:val="00FF09BA"/>
    <w:rsid w:val="00FF29ED"/>
    <w:rsid w:val="00FF3523"/>
    <w:rsid w:val="00FF411B"/>
    <w:rsid w:val="00FF4359"/>
    <w:rsid w:val="00FF735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4AE5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</w:style>
  <w:style w:type="paragraph" w:styleId="1">
    <w:name w:val="heading 1"/>
    <w:basedOn w:val="a"/>
    <w:next w:val="a"/>
    <w:link w:val="10"/>
    <w:uiPriority w:val="99"/>
    <w:qFormat/>
    <w:rsid w:val="003D0506"/>
    <w:pPr>
      <w:spacing w:before="108" w:after="108"/>
      <w:ind w:firstLine="0"/>
      <w:jc w:val="center"/>
      <w:outlineLvl w:val="0"/>
    </w:pPr>
    <w:rPr>
      <w:b/>
      <w:bCs/>
      <w:color w:val="000080"/>
    </w:rPr>
  </w:style>
  <w:style w:type="paragraph" w:styleId="2">
    <w:name w:val="heading 2"/>
    <w:basedOn w:val="1"/>
    <w:next w:val="a"/>
    <w:link w:val="20"/>
    <w:uiPriority w:val="99"/>
    <w:qFormat/>
    <w:rsid w:val="003D0506"/>
    <w:pPr>
      <w:outlineLvl w:val="1"/>
    </w:pPr>
  </w:style>
  <w:style w:type="paragraph" w:styleId="3">
    <w:name w:val="heading 3"/>
    <w:basedOn w:val="2"/>
    <w:next w:val="a"/>
    <w:link w:val="30"/>
    <w:uiPriority w:val="99"/>
    <w:qFormat/>
    <w:rsid w:val="003D0506"/>
    <w:pPr>
      <w:outlineLvl w:val="2"/>
    </w:pPr>
  </w:style>
  <w:style w:type="paragraph" w:styleId="4">
    <w:name w:val="heading 4"/>
    <w:basedOn w:val="3"/>
    <w:next w:val="a"/>
    <w:link w:val="40"/>
    <w:uiPriority w:val="99"/>
    <w:qFormat/>
    <w:rsid w:val="003D0506"/>
    <w:pPr>
      <w:outlineLvl w:val="3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3D050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9"/>
    <w:locked/>
    <w:rsid w:val="003D0506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locked/>
    <w:rsid w:val="003D0506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locked/>
    <w:rsid w:val="003D0506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a3">
    <w:name w:val="Цветовое выделение"/>
    <w:uiPriority w:val="99"/>
    <w:rsid w:val="003D0506"/>
    <w:rPr>
      <w:b/>
      <w:color w:val="000080"/>
      <w:sz w:val="20"/>
    </w:rPr>
  </w:style>
  <w:style w:type="character" w:customStyle="1" w:styleId="a4">
    <w:name w:val="Гипертекстовая ссылка"/>
    <w:basedOn w:val="a3"/>
    <w:uiPriority w:val="99"/>
    <w:rsid w:val="003D0506"/>
    <w:rPr>
      <w:rFonts w:cs="Times New Roman"/>
      <w:b/>
      <w:bCs/>
      <w:color w:val="008000"/>
      <w:sz w:val="20"/>
      <w:szCs w:val="20"/>
      <w:u w:val="single"/>
    </w:rPr>
  </w:style>
  <w:style w:type="paragraph" w:customStyle="1" w:styleId="a5">
    <w:name w:val="Основное меню"/>
    <w:basedOn w:val="a"/>
    <w:next w:val="a"/>
    <w:uiPriority w:val="99"/>
    <w:rsid w:val="003D0506"/>
    <w:rPr>
      <w:rFonts w:ascii="Verdana" w:hAnsi="Verdana" w:cs="Verdana"/>
      <w:sz w:val="22"/>
      <w:szCs w:val="22"/>
    </w:rPr>
  </w:style>
  <w:style w:type="paragraph" w:customStyle="1" w:styleId="a6">
    <w:name w:val="Заголовок"/>
    <w:basedOn w:val="a5"/>
    <w:next w:val="a"/>
    <w:uiPriority w:val="99"/>
    <w:rsid w:val="003D0506"/>
    <w:rPr>
      <w:b/>
      <w:bCs/>
      <w:color w:val="C0C0C0"/>
    </w:rPr>
  </w:style>
  <w:style w:type="paragraph" w:customStyle="1" w:styleId="a7">
    <w:name w:val="Заголовок статьи"/>
    <w:basedOn w:val="a"/>
    <w:next w:val="a"/>
    <w:uiPriority w:val="99"/>
    <w:rsid w:val="003D0506"/>
    <w:pPr>
      <w:ind w:left="1612" w:hanging="892"/>
    </w:pPr>
  </w:style>
  <w:style w:type="paragraph" w:customStyle="1" w:styleId="a8">
    <w:name w:val="Интерактивный заголовок"/>
    <w:basedOn w:val="a6"/>
    <w:next w:val="a"/>
    <w:uiPriority w:val="99"/>
    <w:rsid w:val="003D0506"/>
    <w:rPr>
      <w:u w:val="single"/>
    </w:rPr>
  </w:style>
  <w:style w:type="paragraph" w:customStyle="1" w:styleId="a9">
    <w:name w:val="Интерфейс"/>
    <w:basedOn w:val="a"/>
    <w:next w:val="a"/>
    <w:uiPriority w:val="99"/>
    <w:rsid w:val="003D0506"/>
    <w:rPr>
      <w:color w:val="ECE9D8"/>
    </w:rPr>
  </w:style>
  <w:style w:type="paragraph" w:customStyle="1" w:styleId="aa">
    <w:name w:val="Комментарий"/>
    <w:basedOn w:val="a"/>
    <w:next w:val="a"/>
    <w:uiPriority w:val="99"/>
    <w:rsid w:val="003D0506"/>
    <w:pPr>
      <w:ind w:left="170" w:firstLine="0"/>
    </w:pPr>
    <w:rPr>
      <w:i/>
      <w:iCs/>
      <w:color w:val="800080"/>
    </w:rPr>
  </w:style>
  <w:style w:type="paragraph" w:customStyle="1" w:styleId="ab">
    <w:name w:val="Информация о версии"/>
    <w:basedOn w:val="aa"/>
    <w:next w:val="a"/>
    <w:uiPriority w:val="99"/>
    <w:rsid w:val="003D0506"/>
    <w:rPr>
      <w:color w:val="000080"/>
    </w:rPr>
  </w:style>
  <w:style w:type="paragraph" w:customStyle="1" w:styleId="ac">
    <w:name w:val="Текст (лев. подпись)"/>
    <w:basedOn w:val="a"/>
    <w:next w:val="a"/>
    <w:uiPriority w:val="99"/>
    <w:rsid w:val="003D0506"/>
    <w:pPr>
      <w:ind w:firstLine="0"/>
      <w:jc w:val="left"/>
    </w:pPr>
  </w:style>
  <w:style w:type="paragraph" w:customStyle="1" w:styleId="ad">
    <w:name w:val="Колонтитул (левый)"/>
    <w:basedOn w:val="ac"/>
    <w:next w:val="a"/>
    <w:uiPriority w:val="99"/>
    <w:rsid w:val="003D0506"/>
    <w:rPr>
      <w:sz w:val="14"/>
      <w:szCs w:val="14"/>
    </w:rPr>
  </w:style>
  <w:style w:type="paragraph" w:customStyle="1" w:styleId="ae">
    <w:name w:val="Текст (прав. подпись)"/>
    <w:basedOn w:val="a"/>
    <w:next w:val="a"/>
    <w:uiPriority w:val="99"/>
    <w:rsid w:val="003D0506"/>
    <w:pPr>
      <w:ind w:firstLine="0"/>
      <w:jc w:val="right"/>
    </w:pPr>
  </w:style>
  <w:style w:type="paragraph" w:customStyle="1" w:styleId="af">
    <w:name w:val="Колонтитул (правый)"/>
    <w:basedOn w:val="ae"/>
    <w:next w:val="a"/>
    <w:uiPriority w:val="99"/>
    <w:rsid w:val="003D0506"/>
    <w:rPr>
      <w:sz w:val="14"/>
      <w:szCs w:val="14"/>
    </w:rPr>
  </w:style>
  <w:style w:type="paragraph" w:customStyle="1" w:styleId="af0">
    <w:name w:val="Комментарий пользователя"/>
    <w:basedOn w:val="aa"/>
    <w:next w:val="a"/>
    <w:uiPriority w:val="99"/>
    <w:rsid w:val="003D0506"/>
    <w:pPr>
      <w:jc w:val="left"/>
    </w:pPr>
    <w:rPr>
      <w:color w:val="000080"/>
    </w:rPr>
  </w:style>
  <w:style w:type="paragraph" w:customStyle="1" w:styleId="af1">
    <w:name w:val="Моноширинный"/>
    <w:basedOn w:val="a"/>
    <w:next w:val="a"/>
    <w:uiPriority w:val="99"/>
    <w:rsid w:val="003D0506"/>
    <w:pPr>
      <w:ind w:firstLine="0"/>
    </w:pPr>
    <w:rPr>
      <w:rFonts w:ascii="Courier New" w:hAnsi="Courier New" w:cs="Courier New"/>
    </w:rPr>
  </w:style>
  <w:style w:type="character" w:customStyle="1" w:styleId="af2">
    <w:name w:val="Найденные слова"/>
    <w:basedOn w:val="a3"/>
    <w:uiPriority w:val="99"/>
    <w:rsid w:val="003D0506"/>
    <w:rPr>
      <w:rFonts w:cs="Times New Roman"/>
      <w:b/>
      <w:bCs/>
      <w:color w:val="000080"/>
      <w:sz w:val="20"/>
      <w:szCs w:val="20"/>
    </w:rPr>
  </w:style>
  <w:style w:type="character" w:customStyle="1" w:styleId="af3">
    <w:name w:val="Не вступил в силу"/>
    <w:basedOn w:val="a3"/>
    <w:uiPriority w:val="99"/>
    <w:rsid w:val="003D0506"/>
    <w:rPr>
      <w:rFonts w:cs="Times New Roman"/>
      <w:b/>
      <w:bCs/>
      <w:color w:val="008080"/>
      <w:sz w:val="20"/>
      <w:szCs w:val="20"/>
    </w:rPr>
  </w:style>
  <w:style w:type="paragraph" w:customStyle="1" w:styleId="af4">
    <w:name w:val="Нормальный (таблица)"/>
    <w:basedOn w:val="a"/>
    <w:next w:val="a"/>
    <w:uiPriority w:val="99"/>
    <w:rsid w:val="003D0506"/>
    <w:pPr>
      <w:ind w:firstLine="0"/>
    </w:pPr>
  </w:style>
  <w:style w:type="paragraph" w:customStyle="1" w:styleId="af5">
    <w:name w:val="Объект"/>
    <w:basedOn w:val="a"/>
    <w:next w:val="a"/>
    <w:uiPriority w:val="99"/>
    <w:rsid w:val="003D0506"/>
  </w:style>
  <w:style w:type="paragraph" w:customStyle="1" w:styleId="af6">
    <w:name w:val="Таблицы (моноширинный)"/>
    <w:basedOn w:val="a"/>
    <w:next w:val="a"/>
    <w:uiPriority w:val="99"/>
    <w:rsid w:val="003D0506"/>
    <w:pPr>
      <w:ind w:firstLine="0"/>
    </w:pPr>
    <w:rPr>
      <w:rFonts w:ascii="Courier New" w:hAnsi="Courier New" w:cs="Courier New"/>
    </w:rPr>
  </w:style>
  <w:style w:type="paragraph" w:customStyle="1" w:styleId="af7">
    <w:name w:val="Оглавление"/>
    <w:basedOn w:val="af6"/>
    <w:next w:val="a"/>
    <w:uiPriority w:val="99"/>
    <w:rsid w:val="003D0506"/>
    <w:pPr>
      <w:ind w:left="140"/>
    </w:pPr>
  </w:style>
  <w:style w:type="character" w:customStyle="1" w:styleId="af8">
    <w:name w:val="Опечатки"/>
    <w:uiPriority w:val="99"/>
    <w:rsid w:val="003D0506"/>
    <w:rPr>
      <w:color w:val="FF0000"/>
      <w:sz w:val="20"/>
    </w:rPr>
  </w:style>
  <w:style w:type="paragraph" w:customStyle="1" w:styleId="af9">
    <w:name w:val="Переменная часть"/>
    <w:basedOn w:val="a5"/>
    <w:next w:val="a"/>
    <w:uiPriority w:val="99"/>
    <w:rsid w:val="003D0506"/>
    <w:rPr>
      <w:sz w:val="18"/>
      <w:szCs w:val="18"/>
    </w:rPr>
  </w:style>
  <w:style w:type="paragraph" w:customStyle="1" w:styleId="afa">
    <w:name w:val="Постоянная часть"/>
    <w:basedOn w:val="a5"/>
    <w:next w:val="a"/>
    <w:uiPriority w:val="99"/>
    <w:rsid w:val="003D0506"/>
    <w:rPr>
      <w:sz w:val="20"/>
      <w:szCs w:val="20"/>
    </w:rPr>
  </w:style>
  <w:style w:type="paragraph" w:customStyle="1" w:styleId="afb">
    <w:name w:val="Прижатый влево"/>
    <w:basedOn w:val="a"/>
    <w:next w:val="a"/>
    <w:uiPriority w:val="99"/>
    <w:rsid w:val="003D0506"/>
    <w:pPr>
      <w:ind w:firstLine="0"/>
      <w:jc w:val="left"/>
    </w:pPr>
  </w:style>
  <w:style w:type="character" w:customStyle="1" w:styleId="afc">
    <w:name w:val="Продолжение ссылки"/>
    <w:basedOn w:val="a4"/>
    <w:uiPriority w:val="99"/>
    <w:rsid w:val="003D0506"/>
    <w:rPr>
      <w:rFonts w:cs="Times New Roman"/>
      <w:b/>
      <w:bCs/>
      <w:color w:val="008000"/>
      <w:sz w:val="20"/>
      <w:szCs w:val="20"/>
      <w:u w:val="single"/>
    </w:rPr>
  </w:style>
  <w:style w:type="paragraph" w:customStyle="1" w:styleId="afd">
    <w:name w:val="Словарная статья"/>
    <w:basedOn w:val="a"/>
    <w:next w:val="a"/>
    <w:uiPriority w:val="99"/>
    <w:rsid w:val="003D0506"/>
    <w:pPr>
      <w:ind w:right="118" w:firstLine="0"/>
    </w:pPr>
  </w:style>
  <w:style w:type="paragraph" w:customStyle="1" w:styleId="afe">
    <w:name w:val="Текст (справка)"/>
    <w:basedOn w:val="a"/>
    <w:next w:val="a"/>
    <w:uiPriority w:val="99"/>
    <w:rsid w:val="003D0506"/>
    <w:pPr>
      <w:ind w:left="170" w:right="170" w:firstLine="0"/>
      <w:jc w:val="left"/>
    </w:pPr>
  </w:style>
  <w:style w:type="paragraph" w:customStyle="1" w:styleId="aff">
    <w:name w:val="Текст в таблице"/>
    <w:basedOn w:val="af4"/>
    <w:next w:val="a"/>
    <w:uiPriority w:val="99"/>
    <w:rsid w:val="003D0506"/>
    <w:pPr>
      <w:ind w:firstLine="500"/>
    </w:pPr>
  </w:style>
  <w:style w:type="paragraph" w:customStyle="1" w:styleId="aff0">
    <w:name w:val="Технический комментарий"/>
    <w:basedOn w:val="a"/>
    <w:next w:val="a"/>
    <w:uiPriority w:val="99"/>
    <w:rsid w:val="003D0506"/>
    <w:pPr>
      <w:ind w:firstLine="0"/>
      <w:jc w:val="left"/>
    </w:pPr>
  </w:style>
  <w:style w:type="character" w:customStyle="1" w:styleId="aff1">
    <w:name w:val="Утратил силу"/>
    <w:basedOn w:val="a3"/>
    <w:uiPriority w:val="99"/>
    <w:rsid w:val="003D0506"/>
    <w:rPr>
      <w:rFonts w:cs="Times New Roman"/>
      <w:b/>
      <w:bCs/>
      <w:strike/>
      <w:color w:val="808000"/>
      <w:sz w:val="20"/>
      <w:szCs w:val="20"/>
    </w:rPr>
  </w:style>
  <w:style w:type="paragraph" w:styleId="aff2">
    <w:name w:val="Balloon Text"/>
    <w:basedOn w:val="a"/>
    <w:link w:val="aff3"/>
    <w:uiPriority w:val="99"/>
    <w:semiHidden/>
    <w:rsid w:val="003E6B13"/>
    <w:rPr>
      <w:rFonts w:ascii="Tahoma" w:hAnsi="Tahoma" w:cs="Tahoma"/>
      <w:sz w:val="16"/>
      <w:szCs w:val="16"/>
    </w:rPr>
  </w:style>
  <w:style w:type="character" w:customStyle="1" w:styleId="aff3">
    <w:name w:val="Текст выноски Знак"/>
    <w:basedOn w:val="a0"/>
    <w:link w:val="aff2"/>
    <w:uiPriority w:val="99"/>
    <w:semiHidden/>
    <w:locked/>
    <w:rsid w:val="003D0506"/>
    <w:rPr>
      <w:rFonts w:ascii="Tahoma" w:hAnsi="Tahoma" w:cs="Tahoma"/>
      <w:sz w:val="16"/>
      <w:szCs w:val="16"/>
    </w:rPr>
  </w:style>
  <w:style w:type="table" w:styleId="aff4">
    <w:name w:val="Table Grid"/>
    <w:basedOn w:val="a1"/>
    <w:uiPriority w:val="59"/>
    <w:rsid w:val="00FC7F30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5">
    <w:name w:val="Знак"/>
    <w:basedOn w:val="a"/>
    <w:uiPriority w:val="99"/>
    <w:rsid w:val="00E01A92"/>
    <w:pPr>
      <w:widowControl/>
      <w:autoSpaceDE/>
      <w:autoSpaceDN/>
      <w:adjustRightInd/>
      <w:spacing w:after="160" w:line="240" w:lineRule="exact"/>
      <w:ind w:firstLine="0"/>
      <w:jc w:val="left"/>
    </w:pPr>
    <w:rPr>
      <w:rFonts w:ascii="Verdana" w:hAnsi="Verdana" w:cs="Verdana"/>
      <w:sz w:val="24"/>
      <w:szCs w:val="24"/>
      <w:lang w:val="en-US" w:eastAsia="en-US"/>
    </w:rPr>
  </w:style>
  <w:style w:type="paragraph" w:styleId="aff6">
    <w:name w:val="header"/>
    <w:basedOn w:val="a"/>
    <w:link w:val="aff7"/>
    <w:uiPriority w:val="99"/>
    <w:unhideWhenUsed/>
    <w:rsid w:val="001A5B83"/>
    <w:pPr>
      <w:tabs>
        <w:tab w:val="center" w:pos="4677"/>
        <w:tab w:val="right" w:pos="9355"/>
      </w:tabs>
    </w:pPr>
  </w:style>
  <w:style w:type="character" w:customStyle="1" w:styleId="aff7">
    <w:name w:val="Верхний колонтитул Знак"/>
    <w:basedOn w:val="a0"/>
    <w:link w:val="aff6"/>
    <w:uiPriority w:val="99"/>
    <w:locked/>
    <w:rsid w:val="001A5B83"/>
    <w:rPr>
      <w:rFonts w:ascii="Arial" w:hAnsi="Arial" w:cs="Arial"/>
      <w:sz w:val="20"/>
      <w:szCs w:val="20"/>
    </w:rPr>
  </w:style>
  <w:style w:type="paragraph" w:styleId="aff8">
    <w:name w:val="footer"/>
    <w:basedOn w:val="a"/>
    <w:link w:val="aff9"/>
    <w:uiPriority w:val="99"/>
    <w:unhideWhenUsed/>
    <w:rsid w:val="001A5B83"/>
    <w:pPr>
      <w:tabs>
        <w:tab w:val="center" w:pos="4677"/>
        <w:tab w:val="right" w:pos="9355"/>
      </w:tabs>
    </w:pPr>
  </w:style>
  <w:style w:type="character" w:customStyle="1" w:styleId="aff9">
    <w:name w:val="Нижний колонтитул Знак"/>
    <w:basedOn w:val="a0"/>
    <w:link w:val="aff8"/>
    <w:uiPriority w:val="99"/>
    <w:locked/>
    <w:rsid w:val="001A5B83"/>
    <w:rPr>
      <w:rFonts w:ascii="Arial" w:hAnsi="Arial" w:cs="Arial"/>
      <w:sz w:val="20"/>
      <w:szCs w:val="20"/>
    </w:rPr>
  </w:style>
  <w:style w:type="paragraph" w:styleId="affa">
    <w:name w:val="List Paragraph"/>
    <w:basedOn w:val="a"/>
    <w:uiPriority w:val="34"/>
    <w:qFormat/>
    <w:rsid w:val="00314385"/>
    <w:pPr>
      <w:ind w:left="720"/>
      <w:contextualSpacing/>
    </w:pPr>
  </w:style>
  <w:style w:type="character" w:customStyle="1" w:styleId="affb">
    <w:name w:val="Основной текст_"/>
    <w:basedOn w:val="a0"/>
    <w:link w:val="11"/>
    <w:locked/>
    <w:rsid w:val="004A7BC8"/>
    <w:rPr>
      <w:rFonts w:cs="Times New Roman"/>
      <w:sz w:val="28"/>
      <w:szCs w:val="28"/>
      <w:shd w:val="clear" w:color="auto" w:fill="FFFFFF"/>
    </w:rPr>
  </w:style>
  <w:style w:type="paragraph" w:customStyle="1" w:styleId="11">
    <w:name w:val="Основной текст1"/>
    <w:basedOn w:val="a"/>
    <w:link w:val="affb"/>
    <w:rsid w:val="004A7BC8"/>
    <w:pPr>
      <w:shd w:val="clear" w:color="auto" w:fill="FFFFFF"/>
      <w:autoSpaceDE/>
      <w:autoSpaceDN/>
      <w:adjustRightInd/>
      <w:spacing w:before="360" w:after="540" w:line="240" w:lineRule="atLeast"/>
      <w:ind w:firstLine="0"/>
      <w:jc w:val="left"/>
    </w:pPr>
    <w:rPr>
      <w:rFonts w:ascii="Times New Roman" w:hAnsi="Times New Roman" w:cs="Times New Roman"/>
      <w:sz w:val="28"/>
      <w:szCs w:val="28"/>
    </w:rPr>
  </w:style>
  <w:style w:type="paragraph" w:customStyle="1" w:styleId="affc">
    <w:name w:val="ОСНОВНОЙ !!!"/>
    <w:basedOn w:val="affd"/>
    <w:link w:val="12"/>
    <w:rsid w:val="00ED07F1"/>
    <w:pPr>
      <w:widowControl/>
      <w:autoSpaceDE/>
      <w:autoSpaceDN/>
      <w:adjustRightInd/>
      <w:spacing w:before="120" w:after="0"/>
      <w:ind w:firstLine="900"/>
    </w:pPr>
    <w:rPr>
      <w:rFonts w:cs="Times New Roman"/>
      <w:szCs w:val="24"/>
      <w:lang w:eastAsia="ar-SA"/>
    </w:rPr>
  </w:style>
  <w:style w:type="character" w:customStyle="1" w:styleId="12">
    <w:name w:val="ОСНОВНОЙ !!! Знак1"/>
    <w:basedOn w:val="a0"/>
    <w:link w:val="affc"/>
    <w:rsid w:val="00ED07F1"/>
    <w:rPr>
      <w:rFonts w:ascii="Arial" w:hAnsi="Arial"/>
      <w:szCs w:val="24"/>
      <w:lang w:eastAsia="ar-SA"/>
    </w:rPr>
  </w:style>
  <w:style w:type="paragraph" w:styleId="affd">
    <w:name w:val="Body Text"/>
    <w:basedOn w:val="a"/>
    <w:link w:val="affe"/>
    <w:uiPriority w:val="99"/>
    <w:semiHidden/>
    <w:unhideWhenUsed/>
    <w:rsid w:val="00ED07F1"/>
    <w:pPr>
      <w:spacing w:after="120"/>
    </w:pPr>
  </w:style>
  <w:style w:type="character" w:customStyle="1" w:styleId="affe">
    <w:name w:val="Основной текст Знак"/>
    <w:basedOn w:val="a0"/>
    <w:link w:val="affd"/>
    <w:uiPriority w:val="99"/>
    <w:semiHidden/>
    <w:rsid w:val="00ED07F1"/>
    <w:rPr>
      <w:rFonts w:ascii="Arial" w:hAnsi="Arial" w:cs="Arial"/>
    </w:rPr>
  </w:style>
  <w:style w:type="paragraph" w:customStyle="1" w:styleId="21">
    <w:name w:val="Основной текст2"/>
    <w:basedOn w:val="a"/>
    <w:rsid w:val="0048159E"/>
    <w:pPr>
      <w:shd w:val="clear" w:color="auto" w:fill="FFFFFF"/>
      <w:autoSpaceDE/>
      <w:autoSpaceDN/>
      <w:adjustRightInd/>
      <w:spacing w:before="420" w:line="458" w:lineRule="exact"/>
      <w:ind w:firstLine="0"/>
    </w:pPr>
    <w:rPr>
      <w:rFonts w:ascii="Times New Roman" w:hAnsi="Times New Roman" w:cs="Times New Roman"/>
      <w:color w:val="000000"/>
      <w:sz w:val="26"/>
      <w:szCs w:val="26"/>
    </w:rPr>
  </w:style>
  <w:style w:type="table" w:customStyle="1" w:styleId="13">
    <w:name w:val="Сетка таблицы1"/>
    <w:basedOn w:val="a1"/>
    <w:next w:val="aff4"/>
    <w:uiPriority w:val="59"/>
    <w:rsid w:val="00E339B0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Сетка таблицы2"/>
    <w:basedOn w:val="a1"/>
    <w:next w:val="aff4"/>
    <w:uiPriority w:val="59"/>
    <w:rsid w:val="00E339B0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ff4"/>
    <w:uiPriority w:val="59"/>
    <w:rsid w:val="00E339B0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basedOn w:val="a1"/>
    <w:uiPriority w:val="59"/>
    <w:rsid w:val="00151483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ff4"/>
    <w:uiPriority w:val="59"/>
    <w:rsid w:val="00C33682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ff4"/>
    <w:uiPriority w:val="59"/>
    <w:rsid w:val="00B87639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">
    <w:name w:val="Сетка таблицы22"/>
    <w:basedOn w:val="a1"/>
    <w:uiPriority w:val="59"/>
    <w:rsid w:val="00B5787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3"/>
    <w:basedOn w:val="a1"/>
    <w:uiPriority w:val="59"/>
    <w:rsid w:val="00E82617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ff4"/>
    <w:uiPriority w:val="59"/>
    <w:rsid w:val="00367BEC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Сетка таблицы7"/>
    <w:basedOn w:val="a1"/>
    <w:next w:val="aff4"/>
    <w:uiPriority w:val="59"/>
    <w:rsid w:val="00367BEC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Сетка таблицы24"/>
    <w:basedOn w:val="a1"/>
    <w:uiPriority w:val="59"/>
    <w:rsid w:val="005A68C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5"/>
    <w:basedOn w:val="a1"/>
    <w:uiPriority w:val="59"/>
    <w:rsid w:val="000E519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Сетка таблицы8"/>
    <w:basedOn w:val="a1"/>
    <w:next w:val="aff4"/>
    <w:uiPriority w:val="59"/>
    <w:rsid w:val="00DD7A49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Сетка таблицы26"/>
    <w:basedOn w:val="a1"/>
    <w:uiPriority w:val="59"/>
    <w:rsid w:val="00DD7A49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Сетка таблицы9"/>
    <w:basedOn w:val="a1"/>
    <w:next w:val="aff4"/>
    <w:uiPriority w:val="59"/>
    <w:rsid w:val="00137A6D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">
    <w:name w:val="Subtitle"/>
    <w:basedOn w:val="a"/>
    <w:next w:val="a"/>
    <w:link w:val="afff0"/>
    <w:uiPriority w:val="11"/>
    <w:qFormat/>
    <w:rsid w:val="00212653"/>
    <w:pPr>
      <w:numPr>
        <w:ilvl w:val="1"/>
      </w:numPr>
      <w:spacing w:after="160"/>
      <w:ind w:firstLine="72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fff0">
    <w:name w:val="Подзаголовок Знак"/>
    <w:basedOn w:val="a0"/>
    <w:link w:val="afff"/>
    <w:uiPriority w:val="11"/>
    <w:rsid w:val="00212653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table" w:customStyle="1" w:styleId="27">
    <w:name w:val="Сетка таблицы27"/>
    <w:basedOn w:val="a1"/>
    <w:uiPriority w:val="59"/>
    <w:rsid w:val="005A04B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8"/>
    <w:basedOn w:val="a1"/>
    <w:uiPriority w:val="59"/>
    <w:rsid w:val="005A04B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9">
    <w:name w:val="Сетка таблицы29"/>
    <w:basedOn w:val="a1"/>
    <w:uiPriority w:val="59"/>
    <w:rsid w:val="00022785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0">
    <w:name w:val="Сетка таблицы210"/>
    <w:basedOn w:val="a1"/>
    <w:uiPriority w:val="59"/>
    <w:rsid w:val="001E6C94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">
    <w:name w:val="Сетка таблицы211"/>
    <w:basedOn w:val="a1"/>
    <w:uiPriority w:val="59"/>
    <w:rsid w:val="001E6C94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">
    <w:name w:val="Сетка таблицы212"/>
    <w:basedOn w:val="a1"/>
    <w:uiPriority w:val="59"/>
    <w:rsid w:val="005B3D2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">
    <w:name w:val="Сетка таблицы213"/>
    <w:basedOn w:val="a1"/>
    <w:uiPriority w:val="59"/>
    <w:rsid w:val="00164CB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4">
    <w:name w:val="Сетка таблицы214"/>
    <w:basedOn w:val="a1"/>
    <w:uiPriority w:val="59"/>
    <w:rsid w:val="00E256B1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5">
    <w:name w:val="Сетка таблицы215"/>
    <w:basedOn w:val="a1"/>
    <w:uiPriority w:val="59"/>
    <w:rsid w:val="00E5282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6">
    <w:name w:val="Сетка таблицы216"/>
    <w:basedOn w:val="a1"/>
    <w:uiPriority w:val="59"/>
    <w:rsid w:val="00F63515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7">
    <w:name w:val="Сетка таблицы217"/>
    <w:basedOn w:val="a1"/>
    <w:uiPriority w:val="59"/>
    <w:rsid w:val="00CB1947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uiPriority w:val="59"/>
    <w:rsid w:val="00CB1947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етка таблицы10"/>
    <w:basedOn w:val="a1"/>
    <w:next w:val="aff4"/>
    <w:uiPriority w:val="59"/>
    <w:rsid w:val="0073022A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8">
    <w:name w:val="Сетка таблицы218"/>
    <w:basedOn w:val="a1"/>
    <w:uiPriority w:val="59"/>
    <w:rsid w:val="0073022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12"/>
    <w:basedOn w:val="a1"/>
    <w:next w:val="aff4"/>
    <w:uiPriority w:val="59"/>
    <w:rsid w:val="0073022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1"/>
    <w:next w:val="aff4"/>
    <w:uiPriority w:val="59"/>
    <w:rsid w:val="00435A52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9">
    <w:name w:val="Сетка таблицы219"/>
    <w:basedOn w:val="a1"/>
    <w:uiPriority w:val="59"/>
    <w:rsid w:val="00435A52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Сетка таблицы41"/>
    <w:basedOn w:val="a1"/>
    <w:uiPriority w:val="59"/>
    <w:rsid w:val="00B74EB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Сетка таблицы14"/>
    <w:basedOn w:val="a1"/>
    <w:next w:val="aff4"/>
    <w:uiPriority w:val="59"/>
    <w:rsid w:val="00F8187B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0">
    <w:name w:val="Сетка таблицы220"/>
    <w:basedOn w:val="a1"/>
    <w:uiPriority w:val="59"/>
    <w:rsid w:val="00F8187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Сетка таблицы221"/>
    <w:basedOn w:val="a1"/>
    <w:uiPriority w:val="59"/>
    <w:rsid w:val="002416D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Сетка таблицы15"/>
    <w:basedOn w:val="a1"/>
    <w:next w:val="aff4"/>
    <w:uiPriority w:val="59"/>
    <w:rsid w:val="0099236F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2">
    <w:name w:val="Сетка таблицы222"/>
    <w:basedOn w:val="a1"/>
    <w:uiPriority w:val="59"/>
    <w:rsid w:val="0099236F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3">
    <w:name w:val="Сетка таблицы223"/>
    <w:basedOn w:val="a1"/>
    <w:uiPriority w:val="59"/>
    <w:rsid w:val="0099236F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Сетка таблицы16"/>
    <w:basedOn w:val="a1"/>
    <w:next w:val="aff4"/>
    <w:uiPriority w:val="59"/>
    <w:rsid w:val="00FB0323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4">
    <w:name w:val="Сетка таблицы224"/>
    <w:basedOn w:val="a1"/>
    <w:uiPriority w:val="59"/>
    <w:rsid w:val="00FB0323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5">
    <w:name w:val="Сетка таблицы225"/>
    <w:basedOn w:val="a1"/>
    <w:uiPriority w:val="59"/>
    <w:rsid w:val="00291BC4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6">
    <w:name w:val="Сетка таблицы226"/>
    <w:basedOn w:val="a1"/>
    <w:uiPriority w:val="59"/>
    <w:rsid w:val="00896D38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7">
    <w:name w:val="Сетка таблицы227"/>
    <w:basedOn w:val="a1"/>
    <w:uiPriority w:val="59"/>
    <w:rsid w:val="00D074F6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">
    <w:name w:val="Сетка таблицы17"/>
    <w:basedOn w:val="a1"/>
    <w:next w:val="aff4"/>
    <w:uiPriority w:val="59"/>
    <w:rsid w:val="00A25853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0">
    <w:name w:val="Сетка таблицы2110"/>
    <w:basedOn w:val="a1"/>
    <w:uiPriority w:val="59"/>
    <w:rsid w:val="00A351C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8">
    <w:name w:val="Сетка таблицы228"/>
    <w:basedOn w:val="a1"/>
    <w:uiPriority w:val="59"/>
    <w:rsid w:val="00C33EB6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9">
    <w:name w:val="Сетка таблицы229"/>
    <w:basedOn w:val="a1"/>
    <w:uiPriority w:val="59"/>
    <w:rsid w:val="008B0DB5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0">
    <w:name w:val="Сетка таблицы230"/>
    <w:basedOn w:val="a1"/>
    <w:uiPriority w:val="59"/>
    <w:rsid w:val="00C24AE5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1">
    <w:name w:val="Сетка таблицы231"/>
    <w:basedOn w:val="a1"/>
    <w:uiPriority w:val="59"/>
    <w:rsid w:val="009D2B2C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2">
    <w:name w:val="Сетка таблицы232"/>
    <w:basedOn w:val="a1"/>
    <w:uiPriority w:val="59"/>
    <w:rsid w:val="00544653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3">
    <w:name w:val="Сетка таблицы233"/>
    <w:basedOn w:val="a1"/>
    <w:uiPriority w:val="59"/>
    <w:rsid w:val="002D4A6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4">
    <w:name w:val="Сетка таблицы234"/>
    <w:basedOn w:val="a1"/>
    <w:uiPriority w:val="59"/>
    <w:rsid w:val="008B0F3C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5">
    <w:name w:val="Сетка таблицы235"/>
    <w:basedOn w:val="a1"/>
    <w:uiPriority w:val="59"/>
    <w:rsid w:val="008B0F3C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6">
    <w:name w:val="Сетка таблицы236"/>
    <w:basedOn w:val="a1"/>
    <w:uiPriority w:val="59"/>
    <w:rsid w:val="00D40197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7">
    <w:name w:val="Сетка таблицы237"/>
    <w:basedOn w:val="a1"/>
    <w:uiPriority w:val="59"/>
    <w:rsid w:val="001E34FE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17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9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16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70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44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0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59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77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0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34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86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46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9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6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36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9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75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06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67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1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73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87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50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91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33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7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14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6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20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67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83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41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0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8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4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08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40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59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17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1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94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8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3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36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43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79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72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0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4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39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1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840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840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60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75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13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0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23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980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3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0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34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64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8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32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0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9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7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1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84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35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39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2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9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60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33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40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9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7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6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2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8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8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6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7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8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67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9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028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40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0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6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05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61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48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0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2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29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0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38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96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79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35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5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40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94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9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65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76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25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5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90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3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07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4.bin"/><Relationship Id="rId21" Type="http://schemas.openxmlformats.org/officeDocument/2006/relationships/oleObject" Target="embeddings/oleObject7.bin"/><Relationship Id="rId42" Type="http://schemas.openxmlformats.org/officeDocument/2006/relationships/image" Target="media/image18.png"/><Relationship Id="rId63" Type="http://schemas.openxmlformats.org/officeDocument/2006/relationships/oleObject" Target="embeddings/oleObject28.bin"/><Relationship Id="rId84" Type="http://schemas.openxmlformats.org/officeDocument/2006/relationships/image" Target="media/image39.png"/><Relationship Id="rId138" Type="http://schemas.openxmlformats.org/officeDocument/2006/relationships/image" Target="media/image67.png"/><Relationship Id="rId159" Type="http://schemas.openxmlformats.org/officeDocument/2006/relationships/oleObject" Target="embeddings/oleObject75.bin"/><Relationship Id="rId170" Type="http://schemas.openxmlformats.org/officeDocument/2006/relationships/image" Target="media/image83.png"/><Relationship Id="rId191" Type="http://schemas.openxmlformats.org/officeDocument/2006/relationships/oleObject" Target="embeddings/oleObject89.bin"/><Relationship Id="rId205" Type="http://schemas.openxmlformats.org/officeDocument/2006/relationships/oleObject" Target="embeddings/oleObject96.bin"/><Relationship Id="rId226" Type="http://schemas.openxmlformats.org/officeDocument/2006/relationships/image" Target="media/image116.png"/><Relationship Id="rId107" Type="http://schemas.openxmlformats.org/officeDocument/2006/relationships/oleObject" Target="embeddings/oleObject49.bin"/><Relationship Id="rId11" Type="http://schemas.openxmlformats.org/officeDocument/2006/relationships/oleObject" Target="embeddings/oleObject2.bin"/><Relationship Id="rId32" Type="http://schemas.openxmlformats.org/officeDocument/2006/relationships/image" Target="media/image13.png"/><Relationship Id="rId53" Type="http://schemas.openxmlformats.org/officeDocument/2006/relationships/oleObject" Target="embeddings/oleObject23.bin"/><Relationship Id="rId74" Type="http://schemas.openxmlformats.org/officeDocument/2006/relationships/image" Target="media/image34.png"/><Relationship Id="rId128" Type="http://schemas.openxmlformats.org/officeDocument/2006/relationships/image" Target="media/image62.png"/><Relationship Id="rId149" Type="http://schemas.openxmlformats.org/officeDocument/2006/relationships/oleObject" Target="embeddings/oleObject70.bin"/><Relationship Id="rId5" Type="http://schemas.openxmlformats.org/officeDocument/2006/relationships/webSettings" Target="webSettings.xml"/><Relationship Id="rId95" Type="http://schemas.openxmlformats.org/officeDocument/2006/relationships/oleObject" Target="embeddings/oleObject44.bin"/><Relationship Id="rId160" Type="http://schemas.openxmlformats.org/officeDocument/2006/relationships/image" Target="media/image78.png"/><Relationship Id="rId181" Type="http://schemas.openxmlformats.org/officeDocument/2006/relationships/oleObject" Target="embeddings/oleObject85.bin"/><Relationship Id="rId216" Type="http://schemas.openxmlformats.org/officeDocument/2006/relationships/image" Target="media/image111.png"/><Relationship Id="rId22" Type="http://schemas.openxmlformats.org/officeDocument/2006/relationships/image" Target="media/image8.png"/><Relationship Id="rId27" Type="http://schemas.openxmlformats.org/officeDocument/2006/relationships/oleObject" Target="embeddings/oleObject10.bin"/><Relationship Id="rId43" Type="http://schemas.openxmlformats.org/officeDocument/2006/relationships/oleObject" Target="embeddings/oleObject18.bin"/><Relationship Id="rId48" Type="http://schemas.openxmlformats.org/officeDocument/2006/relationships/image" Target="media/image21.png"/><Relationship Id="rId64" Type="http://schemas.openxmlformats.org/officeDocument/2006/relationships/image" Target="media/image29.png"/><Relationship Id="rId69" Type="http://schemas.openxmlformats.org/officeDocument/2006/relationships/oleObject" Target="embeddings/oleObject31.bin"/><Relationship Id="rId113" Type="http://schemas.openxmlformats.org/officeDocument/2006/relationships/oleObject" Target="embeddings/oleObject52.bin"/><Relationship Id="rId118" Type="http://schemas.openxmlformats.org/officeDocument/2006/relationships/image" Target="media/image57.png"/><Relationship Id="rId134" Type="http://schemas.openxmlformats.org/officeDocument/2006/relationships/image" Target="media/image65.png"/><Relationship Id="rId139" Type="http://schemas.openxmlformats.org/officeDocument/2006/relationships/oleObject" Target="embeddings/oleObject65.bin"/><Relationship Id="rId80" Type="http://schemas.openxmlformats.org/officeDocument/2006/relationships/image" Target="media/image37.png"/><Relationship Id="rId85" Type="http://schemas.openxmlformats.org/officeDocument/2006/relationships/oleObject" Target="embeddings/oleObject39.bin"/><Relationship Id="rId150" Type="http://schemas.openxmlformats.org/officeDocument/2006/relationships/image" Target="media/image73.png"/><Relationship Id="rId155" Type="http://schemas.openxmlformats.org/officeDocument/2006/relationships/oleObject" Target="embeddings/oleObject73.bin"/><Relationship Id="rId171" Type="http://schemas.openxmlformats.org/officeDocument/2006/relationships/oleObject" Target="embeddings/oleObject81.bin"/><Relationship Id="rId176" Type="http://schemas.openxmlformats.org/officeDocument/2006/relationships/image" Target="media/image86.png"/><Relationship Id="rId192" Type="http://schemas.openxmlformats.org/officeDocument/2006/relationships/image" Target="media/image96.png"/><Relationship Id="rId197" Type="http://schemas.openxmlformats.org/officeDocument/2006/relationships/oleObject" Target="embeddings/oleObject92.bin"/><Relationship Id="rId206" Type="http://schemas.openxmlformats.org/officeDocument/2006/relationships/image" Target="media/image103.png"/><Relationship Id="rId227" Type="http://schemas.openxmlformats.org/officeDocument/2006/relationships/oleObject" Target="embeddings/oleObject104.bin"/><Relationship Id="rId201" Type="http://schemas.openxmlformats.org/officeDocument/2006/relationships/oleObject" Target="embeddings/oleObject94.bin"/><Relationship Id="rId222" Type="http://schemas.openxmlformats.org/officeDocument/2006/relationships/image" Target="media/image114.png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png"/><Relationship Id="rId59" Type="http://schemas.openxmlformats.org/officeDocument/2006/relationships/oleObject" Target="embeddings/oleObject26.bin"/><Relationship Id="rId103" Type="http://schemas.openxmlformats.org/officeDocument/2006/relationships/image" Target="media/image49.png"/><Relationship Id="rId108" Type="http://schemas.openxmlformats.org/officeDocument/2006/relationships/image" Target="media/image52.png"/><Relationship Id="rId124" Type="http://schemas.openxmlformats.org/officeDocument/2006/relationships/image" Target="media/image60.png"/><Relationship Id="rId129" Type="http://schemas.openxmlformats.org/officeDocument/2006/relationships/oleObject" Target="embeddings/oleObject60.bin"/><Relationship Id="rId54" Type="http://schemas.openxmlformats.org/officeDocument/2006/relationships/image" Target="media/image24.png"/><Relationship Id="rId70" Type="http://schemas.openxmlformats.org/officeDocument/2006/relationships/image" Target="media/image32.png"/><Relationship Id="rId75" Type="http://schemas.openxmlformats.org/officeDocument/2006/relationships/oleObject" Target="embeddings/oleObject34.bin"/><Relationship Id="rId91" Type="http://schemas.openxmlformats.org/officeDocument/2006/relationships/oleObject" Target="embeddings/oleObject42.bin"/><Relationship Id="rId96" Type="http://schemas.openxmlformats.org/officeDocument/2006/relationships/image" Target="media/image45.png"/><Relationship Id="rId140" Type="http://schemas.openxmlformats.org/officeDocument/2006/relationships/image" Target="media/image68.png"/><Relationship Id="rId145" Type="http://schemas.openxmlformats.org/officeDocument/2006/relationships/oleObject" Target="embeddings/oleObject68.bin"/><Relationship Id="rId161" Type="http://schemas.openxmlformats.org/officeDocument/2006/relationships/oleObject" Target="embeddings/oleObject76.bin"/><Relationship Id="rId166" Type="http://schemas.openxmlformats.org/officeDocument/2006/relationships/image" Target="media/image81.png"/><Relationship Id="rId182" Type="http://schemas.openxmlformats.org/officeDocument/2006/relationships/image" Target="media/image90.png"/><Relationship Id="rId187" Type="http://schemas.openxmlformats.org/officeDocument/2006/relationships/oleObject" Target="embeddings/oleObject88.bin"/><Relationship Id="rId217" Type="http://schemas.openxmlformats.org/officeDocument/2006/relationships/oleObject" Target="embeddings/oleObject99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107.png"/><Relationship Id="rId23" Type="http://schemas.openxmlformats.org/officeDocument/2006/relationships/oleObject" Target="embeddings/oleObject8.bin"/><Relationship Id="rId28" Type="http://schemas.openxmlformats.org/officeDocument/2006/relationships/image" Target="media/image11.png"/><Relationship Id="rId49" Type="http://schemas.openxmlformats.org/officeDocument/2006/relationships/oleObject" Target="embeddings/oleObject21.bin"/><Relationship Id="rId114" Type="http://schemas.openxmlformats.org/officeDocument/2006/relationships/image" Target="media/image55.png"/><Relationship Id="rId119" Type="http://schemas.openxmlformats.org/officeDocument/2006/relationships/oleObject" Target="embeddings/oleObject55.bin"/><Relationship Id="rId44" Type="http://schemas.openxmlformats.org/officeDocument/2006/relationships/image" Target="media/image19.png"/><Relationship Id="rId60" Type="http://schemas.openxmlformats.org/officeDocument/2006/relationships/image" Target="media/image27.png"/><Relationship Id="rId65" Type="http://schemas.openxmlformats.org/officeDocument/2006/relationships/oleObject" Target="embeddings/oleObject29.bin"/><Relationship Id="rId81" Type="http://schemas.openxmlformats.org/officeDocument/2006/relationships/oleObject" Target="embeddings/oleObject37.bin"/><Relationship Id="rId86" Type="http://schemas.openxmlformats.org/officeDocument/2006/relationships/image" Target="media/image40.png"/><Relationship Id="rId130" Type="http://schemas.openxmlformats.org/officeDocument/2006/relationships/image" Target="media/image63.png"/><Relationship Id="rId135" Type="http://schemas.openxmlformats.org/officeDocument/2006/relationships/oleObject" Target="embeddings/oleObject63.bin"/><Relationship Id="rId151" Type="http://schemas.openxmlformats.org/officeDocument/2006/relationships/oleObject" Target="embeddings/oleObject71.bin"/><Relationship Id="rId156" Type="http://schemas.openxmlformats.org/officeDocument/2006/relationships/image" Target="media/image76.png"/><Relationship Id="rId177" Type="http://schemas.openxmlformats.org/officeDocument/2006/relationships/oleObject" Target="embeddings/oleObject84.bin"/><Relationship Id="rId198" Type="http://schemas.openxmlformats.org/officeDocument/2006/relationships/image" Target="media/image99.png"/><Relationship Id="rId172" Type="http://schemas.openxmlformats.org/officeDocument/2006/relationships/image" Target="media/image84.png"/><Relationship Id="rId193" Type="http://schemas.openxmlformats.org/officeDocument/2006/relationships/oleObject" Target="embeddings/oleObject90.bin"/><Relationship Id="rId202" Type="http://schemas.openxmlformats.org/officeDocument/2006/relationships/image" Target="media/image101.png"/><Relationship Id="rId207" Type="http://schemas.openxmlformats.org/officeDocument/2006/relationships/oleObject" Target="embeddings/oleObject97.bin"/><Relationship Id="rId223" Type="http://schemas.openxmlformats.org/officeDocument/2006/relationships/oleObject" Target="embeddings/oleObject102.bin"/><Relationship Id="rId228" Type="http://schemas.openxmlformats.org/officeDocument/2006/relationships/fontTable" Target="fontTable.xml"/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39" Type="http://schemas.openxmlformats.org/officeDocument/2006/relationships/oleObject" Target="embeddings/oleObject16.bin"/><Relationship Id="rId109" Type="http://schemas.openxmlformats.org/officeDocument/2006/relationships/oleObject" Target="embeddings/oleObject50.bin"/><Relationship Id="rId34" Type="http://schemas.openxmlformats.org/officeDocument/2006/relationships/image" Target="media/image14.png"/><Relationship Id="rId50" Type="http://schemas.openxmlformats.org/officeDocument/2006/relationships/image" Target="media/image22.png"/><Relationship Id="rId55" Type="http://schemas.openxmlformats.org/officeDocument/2006/relationships/oleObject" Target="embeddings/oleObject24.bin"/><Relationship Id="rId76" Type="http://schemas.openxmlformats.org/officeDocument/2006/relationships/image" Target="media/image35.png"/><Relationship Id="rId97" Type="http://schemas.openxmlformats.org/officeDocument/2006/relationships/oleObject" Target="embeddings/oleObject45.bin"/><Relationship Id="rId104" Type="http://schemas.openxmlformats.org/officeDocument/2006/relationships/oleObject" Target="embeddings/oleObject48.bin"/><Relationship Id="rId120" Type="http://schemas.openxmlformats.org/officeDocument/2006/relationships/image" Target="media/image58.png"/><Relationship Id="rId125" Type="http://schemas.openxmlformats.org/officeDocument/2006/relationships/oleObject" Target="embeddings/oleObject58.bin"/><Relationship Id="rId141" Type="http://schemas.openxmlformats.org/officeDocument/2006/relationships/oleObject" Target="embeddings/oleObject66.bin"/><Relationship Id="rId146" Type="http://schemas.openxmlformats.org/officeDocument/2006/relationships/image" Target="media/image71.png"/><Relationship Id="rId167" Type="http://schemas.openxmlformats.org/officeDocument/2006/relationships/oleObject" Target="embeddings/oleObject79.bin"/><Relationship Id="rId188" Type="http://schemas.openxmlformats.org/officeDocument/2006/relationships/image" Target="media/image93.emf"/><Relationship Id="rId7" Type="http://schemas.openxmlformats.org/officeDocument/2006/relationships/endnotes" Target="endnotes.xml"/><Relationship Id="rId71" Type="http://schemas.openxmlformats.org/officeDocument/2006/relationships/oleObject" Target="embeddings/oleObject32.bin"/><Relationship Id="rId92" Type="http://schemas.openxmlformats.org/officeDocument/2006/relationships/image" Target="media/image43.png"/><Relationship Id="rId162" Type="http://schemas.openxmlformats.org/officeDocument/2006/relationships/image" Target="media/image79.png"/><Relationship Id="rId183" Type="http://schemas.openxmlformats.org/officeDocument/2006/relationships/oleObject" Target="embeddings/oleObject86.bin"/><Relationship Id="rId213" Type="http://schemas.openxmlformats.org/officeDocument/2006/relationships/image" Target="media/image108.png"/><Relationship Id="rId218" Type="http://schemas.openxmlformats.org/officeDocument/2006/relationships/image" Target="media/image112.png"/><Relationship Id="rId2" Type="http://schemas.openxmlformats.org/officeDocument/2006/relationships/numbering" Target="numbering.xml"/><Relationship Id="rId29" Type="http://schemas.openxmlformats.org/officeDocument/2006/relationships/oleObject" Target="embeddings/oleObject11.bin"/><Relationship Id="rId24" Type="http://schemas.openxmlformats.org/officeDocument/2006/relationships/image" Target="media/image9.png"/><Relationship Id="rId40" Type="http://schemas.openxmlformats.org/officeDocument/2006/relationships/image" Target="media/image17.png"/><Relationship Id="rId45" Type="http://schemas.openxmlformats.org/officeDocument/2006/relationships/oleObject" Target="embeddings/oleObject19.bin"/><Relationship Id="rId66" Type="http://schemas.openxmlformats.org/officeDocument/2006/relationships/image" Target="media/image30.png"/><Relationship Id="rId87" Type="http://schemas.openxmlformats.org/officeDocument/2006/relationships/oleObject" Target="embeddings/oleObject40.bin"/><Relationship Id="rId110" Type="http://schemas.openxmlformats.org/officeDocument/2006/relationships/image" Target="media/image53.png"/><Relationship Id="rId115" Type="http://schemas.openxmlformats.org/officeDocument/2006/relationships/oleObject" Target="embeddings/oleObject53.bin"/><Relationship Id="rId131" Type="http://schemas.openxmlformats.org/officeDocument/2006/relationships/oleObject" Target="embeddings/oleObject61.bin"/><Relationship Id="rId136" Type="http://schemas.openxmlformats.org/officeDocument/2006/relationships/image" Target="media/image66.png"/><Relationship Id="rId157" Type="http://schemas.openxmlformats.org/officeDocument/2006/relationships/oleObject" Target="embeddings/oleObject74.bin"/><Relationship Id="rId178" Type="http://schemas.openxmlformats.org/officeDocument/2006/relationships/image" Target="media/image87.emf"/><Relationship Id="rId61" Type="http://schemas.openxmlformats.org/officeDocument/2006/relationships/oleObject" Target="embeddings/oleObject27.bin"/><Relationship Id="rId82" Type="http://schemas.openxmlformats.org/officeDocument/2006/relationships/image" Target="media/image38.png"/><Relationship Id="rId152" Type="http://schemas.openxmlformats.org/officeDocument/2006/relationships/image" Target="media/image74.png"/><Relationship Id="rId173" Type="http://schemas.openxmlformats.org/officeDocument/2006/relationships/oleObject" Target="embeddings/oleObject82.bin"/><Relationship Id="rId194" Type="http://schemas.openxmlformats.org/officeDocument/2006/relationships/image" Target="media/image97.png"/><Relationship Id="rId199" Type="http://schemas.openxmlformats.org/officeDocument/2006/relationships/oleObject" Target="embeddings/oleObject93.bin"/><Relationship Id="rId203" Type="http://schemas.openxmlformats.org/officeDocument/2006/relationships/oleObject" Target="embeddings/oleObject95.bin"/><Relationship Id="rId208" Type="http://schemas.openxmlformats.org/officeDocument/2006/relationships/image" Target="media/image104.png"/><Relationship Id="rId229" Type="http://schemas.openxmlformats.org/officeDocument/2006/relationships/theme" Target="theme/theme1.xml"/><Relationship Id="rId19" Type="http://schemas.openxmlformats.org/officeDocument/2006/relationships/oleObject" Target="embeddings/oleObject6.bin"/><Relationship Id="rId224" Type="http://schemas.openxmlformats.org/officeDocument/2006/relationships/image" Target="media/image115.png"/><Relationship Id="rId14" Type="http://schemas.openxmlformats.org/officeDocument/2006/relationships/image" Target="media/image4.png"/><Relationship Id="rId30" Type="http://schemas.openxmlformats.org/officeDocument/2006/relationships/image" Target="media/image12.png"/><Relationship Id="rId35" Type="http://schemas.openxmlformats.org/officeDocument/2006/relationships/oleObject" Target="embeddings/oleObject14.bin"/><Relationship Id="rId56" Type="http://schemas.openxmlformats.org/officeDocument/2006/relationships/image" Target="media/image25.png"/><Relationship Id="rId77" Type="http://schemas.openxmlformats.org/officeDocument/2006/relationships/oleObject" Target="embeddings/oleObject35.bin"/><Relationship Id="rId100" Type="http://schemas.openxmlformats.org/officeDocument/2006/relationships/oleObject" Target="embeddings/oleObject46.bin"/><Relationship Id="rId105" Type="http://schemas.openxmlformats.org/officeDocument/2006/relationships/image" Target="media/image50.png"/><Relationship Id="rId126" Type="http://schemas.openxmlformats.org/officeDocument/2006/relationships/image" Target="media/image61.png"/><Relationship Id="rId147" Type="http://schemas.openxmlformats.org/officeDocument/2006/relationships/oleObject" Target="embeddings/oleObject69.bin"/><Relationship Id="rId168" Type="http://schemas.openxmlformats.org/officeDocument/2006/relationships/image" Target="media/image82.png"/><Relationship Id="rId8" Type="http://schemas.openxmlformats.org/officeDocument/2006/relationships/image" Target="media/image1.png"/><Relationship Id="rId51" Type="http://schemas.openxmlformats.org/officeDocument/2006/relationships/oleObject" Target="embeddings/oleObject22.bin"/><Relationship Id="rId72" Type="http://schemas.openxmlformats.org/officeDocument/2006/relationships/image" Target="media/image33.png"/><Relationship Id="rId93" Type="http://schemas.openxmlformats.org/officeDocument/2006/relationships/oleObject" Target="embeddings/oleObject43.bin"/><Relationship Id="rId98" Type="http://schemas.openxmlformats.org/officeDocument/2006/relationships/image" Target="media/image46.png"/><Relationship Id="rId121" Type="http://schemas.openxmlformats.org/officeDocument/2006/relationships/oleObject" Target="embeddings/oleObject56.bin"/><Relationship Id="rId142" Type="http://schemas.openxmlformats.org/officeDocument/2006/relationships/image" Target="media/image69.png"/><Relationship Id="rId163" Type="http://schemas.openxmlformats.org/officeDocument/2006/relationships/oleObject" Target="embeddings/oleObject77.bin"/><Relationship Id="rId184" Type="http://schemas.openxmlformats.org/officeDocument/2006/relationships/image" Target="media/image91.png"/><Relationship Id="rId189" Type="http://schemas.openxmlformats.org/officeDocument/2006/relationships/image" Target="media/image94.emf"/><Relationship Id="rId219" Type="http://schemas.openxmlformats.org/officeDocument/2006/relationships/oleObject" Target="embeddings/oleObject100.bin"/><Relationship Id="rId3" Type="http://schemas.openxmlformats.org/officeDocument/2006/relationships/styles" Target="styles.xml"/><Relationship Id="rId214" Type="http://schemas.openxmlformats.org/officeDocument/2006/relationships/image" Target="media/image109.png"/><Relationship Id="rId25" Type="http://schemas.openxmlformats.org/officeDocument/2006/relationships/oleObject" Target="embeddings/oleObject9.bin"/><Relationship Id="rId46" Type="http://schemas.openxmlformats.org/officeDocument/2006/relationships/image" Target="media/image20.png"/><Relationship Id="rId67" Type="http://schemas.openxmlformats.org/officeDocument/2006/relationships/oleObject" Target="embeddings/oleObject30.bin"/><Relationship Id="rId116" Type="http://schemas.openxmlformats.org/officeDocument/2006/relationships/image" Target="media/image56.png"/><Relationship Id="rId137" Type="http://schemas.openxmlformats.org/officeDocument/2006/relationships/oleObject" Target="embeddings/oleObject64.bin"/><Relationship Id="rId158" Type="http://schemas.openxmlformats.org/officeDocument/2006/relationships/image" Target="media/image77.png"/><Relationship Id="rId20" Type="http://schemas.openxmlformats.org/officeDocument/2006/relationships/image" Target="media/image7.png"/><Relationship Id="rId41" Type="http://schemas.openxmlformats.org/officeDocument/2006/relationships/oleObject" Target="embeddings/oleObject17.bin"/><Relationship Id="rId62" Type="http://schemas.openxmlformats.org/officeDocument/2006/relationships/image" Target="media/image28.png"/><Relationship Id="rId83" Type="http://schemas.openxmlformats.org/officeDocument/2006/relationships/oleObject" Target="embeddings/oleObject38.bin"/><Relationship Id="rId88" Type="http://schemas.openxmlformats.org/officeDocument/2006/relationships/image" Target="media/image41.png"/><Relationship Id="rId111" Type="http://schemas.openxmlformats.org/officeDocument/2006/relationships/oleObject" Target="embeddings/oleObject51.bin"/><Relationship Id="rId132" Type="http://schemas.openxmlformats.org/officeDocument/2006/relationships/image" Target="media/image64.png"/><Relationship Id="rId153" Type="http://schemas.openxmlformats.org/officeDocument/2006/relationships/oleObject" Target="embeddings/oleObject72.bin"/><Relationship Id="rId174" Type="http://schemas.openxmlformats.org/officeDocument/2006/relationships/image" Target="media/image85.png"/><Relationship Id="rId179" Type="http://schemas.openxmlformats.org/officeDocument/2006/relationships/image" Target="media/image88.emf"/><Relationship Id="rId195" Type="http://schemas.openxmlformats.org/officeDocument/2006/relationships/oleObject" Target="embeddings/oleObject91.bin"/><Relationship Id="rId209" Type="http://schemas.openxmlformats.org/officeDocument/2006/relationships/oleObject" Target="embeddings/oleObject98.bin"/><Relationship Id="rId190" Type="http://schemas.openxmlformats.org/officeDocument/2006/relationships/image" Target="media/image95.png"/><Relationship Id="rId204" Type="http://schemas.openxmlformats.org/officeDocument/2006/relationships/image" Target="media/image102.png"/><Relationship Id="rId220" Type="http://schemas.openxmlformats.org/officeDocument/2006/relationships/image" Target="media/image113.png"/><Relationship Id="rId225" Type="http://schemas.openxmlformats.org/officeDocument/2006/relationships/oleObject" Target="embeddings/oleObject103.bin"/><Relationship Id="rId15" Type="http://schemas.openxmlformats.org/officeDocument/2006/relationships/oleObject" Target="embeddings/oleObject4.bin"/><Relationship Id="rId36" Type="http://schemas.openxmlformats.org/officeDocument/2006/relationships/image" Target="media/image15.png"/><Relationship Id="rId57" Type="http://schemas.openxmlformats.org/officeDocument/2006/relationships/oleObject" Target="embeddings/oleObject25.bin"/><Relationship Id="rId106" Type="http://schemas.openxmlformats.org/officeDocument/2006/relationships/image" Target="media/image51.png"/><Relationship Id="rId127" Type="http://schemas.openxmlformats.org/officeDocument/2006/relationships/oleObject" Target="embeddings/oleObject59.bin"/><Relationship Id="rId10" Type="http://schemas.openxmlformats.org/officeDocument/2006/relationships/image" Target="media/image2.png"/><Relationship Id="rId31" Type="http://schemas.openxmlformats.org/officeDocument/2006/relationships/oleObject" Target="embeddings/oleObject12.bin"/><Relationship Id="rId52" Type="http://schemas.openxmlformats.org/officeDocument/2006/relationships/image" Target="media/image23.png"/><Relationship Id="rId73" Type="http://schemas.openxmlformats.org/officeDocument/2006/relationships/oleObject" Target="embeddings/oleObject33.bin"/><Relationship Id="rId78" Type="http://schemas.openxmlformats.org/officeDocument/2006/relationships/image" Target="media/image36.png"/><Relationship Id="rId94" Type="http://schemas.openxmlformats.org/officeDocument/2006/relationships/image" Target="media/image44.png"/><Relationship Id="rId99" Type="http://schemas.openxmlformats.org/officeDocument/2006/relationships/image" Target="media/image47.png"/><Relationship Id="rId101" Type="http://schemas.openxmlformats.org/officeDocument/2006/relationships/image" Target="media/image48.png"/><Relationship Id="rId122" Type="http://schemas.openxmlformats.org/officeDocument/2006/relationships/image" Target="media/image59.png"/><Relationship Id="rId143" Type="http://schemas.openxmlformats.org/officeDocument/2006/relationships/oleObject" Target="embeddings/oleObject67.bin"/><Relationship Id="rId148" Type="http://schemas.openxmlformats.org/officeDocument/2006/relationships/image" Target="media/image72.png"/><Relationship Id="rId164" Type="http://schemas.openxmlformats.org/officeDocument/2006/relationships/image" Target="media/image80.png"/><Relationship Id="rId169" Type="http://schemas.openxmlformats.org/officeDocument/2006/relationships/oleObject" Target="embeddings/oleObject80.bin"/><Relationship Id="rId185" Type="http://schemas.openxmlformats.org/officeDocument/2006/relationships/oleObject" Target="embeddings/oleObject87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80" Type="http://schemas.openxmlformats.org/officeDocument/2006/relationships/image" Target="media/image89.png"/><Relationship Id="rId210" Type="http://schemas.openxmlformats.org/officeDocument/2006/relationships/image" Target="media/image105.png"/><Relationship Id="rId215" Type="http://schemas.openxmlformats.org/officeDocument/2006/relationships/image" Target="media/image110.png"/><Relationship Id="rId26" Type="http://schemas.openxmlformats.org/officeDocument/2006/relationships/image" Target="media/image10.png"/><Relationship Id="rId47" Type="http://schemas.openxmlformats.org/officeDocument/2006/relationships/oleObject" Target="embeddings/oleObject20.bin"/><Relationship Id="rId68" Type="http://schemas.openxmlformats.org/officeDocument/2006/relationships/image" Target="media/image31.png"/><Relationship Id="rId89" Type="http://schemas.openxmlformats.org/officeDocument/2006/relationships/oleObject" Target="embeddings/oleObject41.bin"/><Relationship Id="rId112" Type="http://schemas.openxmlformats.org/officeDocument/2006/relationships/image" Target="media/image54.png"/><Relationship Id="rId133" Type="http://schemas.openxmlformats.org/officeDocument/2006/relationships/oleObject" Target="embeddings/oleObject62.bin"/><Relationship Id="rId154" Type="http://schemas.openxmlformats.org/officeDocument/2006/relationships/image" Target="media/image75.png"/><Relationship Id="rId175" Type="http://schemas.openxmlformats.org/officeDocument/2006/relationships/oleObject" Target="embeddings/oleObject83.bin"/><Relationship Id="rId196" Type="http://schemas.openxmlformats.org/officeDocument/2006/relationships/image" Target="media/image98.png"/><Relationship Id="rId200" Type="http://schemas.openxmlformats.org/officeDocument/2006/relationships/image" Target="media/image100.png"/><Relationship Id="rId16" Type="http://schemas.openxmlformats.org/officeDocument/2006/relationships/image" Target="media/image5.png"/><Relationship Id="rId221" Type="http://schemas.openxmlformats.org/officeDocument/2006/relationships/oleObject" Target="embeddings/oleObject101.bin"/><Relationship Id="rId37" Type="http://schemas.openxmlformats.org/officeDocument/2006/relationships/oleObject" Target="embeddings/oleObject15.bin"/><Relationship Id="rId58" Type="http://schemas.openxmlformats.org/officeDocument/2006/relationships/image" Target="media/image26.png"/><Relationship Id="rId79" Type="http://schemas.openxmlformats.org/officeDocument/2006/relationships/oleObject" Target="embeddings/oleObject36.bin"/><Relationship Id="rId102" Type="http://schemas.openxmlformats.org/officeDocument/2006/relationships/oleObject" Target="embeddings/oleObject47.bin"/><Relationship Id="rId123" Type="http://schemas.openxmlformats.org/officeDocument/2006/relationships/oleObject" Target="embeddings/oleObject57.bin"/><Relationship Id="rId144" Type="http://schemas.openxmlformats.org/officeDocument/2006/relationships/image" Target="media/image70.png"/><Relationship Id="rId90" Type="http://schemas.openxmlformats.org/officeDocument/2006/relationships/image" Target="media/image42.png"/><Relationship Id="rId165" Type="http://schemas.openxmlformats.org/officeDocument/2006/relationships/oleObject" Target="embeddings/oleObject78.bin"/><Relationship Id="rId186" Type="http://schemas.openxmlformats.org/officeDocument/2006/relationships/image" Target="media/image92.png"/><Relationship Id="rId211" Type="http://schemas.openxmlformats.org/officeDocument/2006/relationships/image" Target="media/image10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710820-4996-4862-9E65-05516D74D1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3346</TotalTime>
  <Pages>40</Pages>
  <Words>5781</Words>
  <Characters>32953</Characters>
  <Application>Microsoft Office Word</Application>
  <DocSecurity>0</DocSecurity>
  <Lines>274</Lines>
  <Paragraphs>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Оглавление</vt:lpstr>
    </vt:vector>
  </TitlesOfParts>
  <Company>НПП "Гарант-Сервис"</Company>
  <LinksUpToDate>false</LinksUpToDate>
  <CharactersWithSpaces>38657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Оглавление</dc:title>
  <dc:subject/>
  <dc:creator>НПП "Гарант-Сервис"</dc:creator>
  <cp:keywords/>
  <dc:description>Документ экспортирован из системы ГАРАНТ</dc:description>
  <cp:lastModifiedBy>user</cp:lastModifiedBy>
  <cp:revision>262</cp:revision>
  <cp:lastPrinted>2022-05-13T14:21:00Z</cp:lastPrinted>
  <dcterms:created xsi:type="dcterms:W3CDTF">2020-04-27T06:37:00Z</dcterms:created>
  <dcterms:modified xsi:type="dcterms:W3CDTF">2022-06-02T11:45:00Z</dcterms:modified>
</cp:coreProperties>
</file>