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A4" w:rsidRDefault="003167A4" w:rsidP="003167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3167A4" w:rsidRDefault="003167A4" w:rsidP="003167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167A4" w:rsidRDefault="003167A4" w:rsidP="003167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3167A4" w:rsidRPr="009F5029" w:rsidTr="006C4372">
        <w:tc>
          <w:tcPr>
            <w:tcW w:w="3143" w:type="dxa"/>
          </w:tcPr>
          <w:p w:rsidR="003167A4" w:rsidRPr="009F5029" w:rsidRDefault="00AF13A2" w:rsidP="008862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октября</w:t>
            </w:r>
            <w:r w:rsidR="003167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167A4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DA1F0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167A4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3167A4" w:rsidRPr="005B2741" w:rsidRDefault="00DA1F06" w:rsidP="00AF13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AF13A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44" w:type="dxa"/>
          </w:tcPr>
          <w:p w:rsidR="003167A4" w:rsidRPr="009F5029" w:rsidRDefault="003167A4" w:rsidP="006C437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3167A4" w:rsidRPr="009F5029" w:rsidTr="006C4372">
        <w:tc>
          <w:tcPr>
            <w:tcW w:w="6286" w:type="dxa"/>
            <w:gridSpan w:val="2"/>
          </w:tcPr>
          <w:p w:rsidR="003167A4" w:rsidRPr="009F5029" w:rsidRDefault="003167A4" w:rsidP="006C4372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3167A4" w:rsidRPr="009F5029" w:rsidRDefault="003167A4" w:rsidP="006C437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167A4" w:rsidRPr="00F26CE4" w:rsidRDefault="003167A4" w:rsidP="003167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</w:t>
      </w:r>
      <w:r w:rsidR="00ED5F55">
        <w:rPr>
          <w:rFonts w:ascii="Times New Roman" w:hAnsi="Times New Roman" w:cs="Times New Roman"/>
          <w:sz w:val="28"/>
          <w:szCs w:val="28"/>
        </w:rPr>
        <w:t xml:space="preserve"> </w:t>
      </w:r>
      <w:r w:rsidRPr="00F26CE4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3167A4" w:rsidRPr="003B2C13" w:rsidRDefault="003167A4" w:rsidP="003167A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167A4" w:rsidRDefault="003167A4" w:rsidP="00A12FC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41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F13A2">
        <w:rPr>
          <w:rFonts w:ascii="Times New Roman" w:hAnsi="Times New Roman" w:cs="Times New Roman"/>
          <w:sz w:val="28"/>
          <w:szCs w:val="28"/>
        </w:rPr>
        <w:t>28</w:t>
      </w:r>
      <w:r w:rsidR="0037186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B2741">
        <w:rPr>
          <w:rFonts w:ascii="Times New Roman" w:hAnsi="Times New Roman" w:cs="Times New Roman"/>
          <w:sz w:val="28"/>
          <w:szCs w:val="28"/>
        </w:rPr>
        <w:t>202</w:t>
      </w:r>
      <w:r w:rsidR="00DA1F06">
        <w:rPr>
          <w:rFonts w:ascii="Times New Roman" w:hAnsi="Times New Roman" w:cs="Times New Roman"/>
          <w:sz w:val="28"/>
          <w:szCs w:val="28"/>
        </w:rPr>
        <w:t>2</w:t>
      </w:r>
      <w:r w:rsidRPr="005B2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B27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B2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часов </w:t>
      </w:r>
      <w:r w:rsidRPr="005B2741">
        <w:rPr>
          <w:rFonts w:ascii="Times New Roman" w:hAnsi="Times New Roman" w:cs="Times New Roman"/>
          <w:sz w:val="28"/>
          <w:szCs w:val="28"/>
        </w:rPr>
        <w:t>собрание участников публичных слушаний по прилагаемому проекту решения Элистинского городского Собрания «О внесении изменений в Генеральный план города Элисты» по вопр</w:t>
      </w:r>
      <w:r>
        <w:rPr>
          <w:rFonts w:ascii="Times New Roman" w:hAnsi="Times New Roman" w:cs="Times New Roman"/>
          <w:sz w:val="28"/>
          <w:szCs w:val="28"/>
        </w:rPr>
        <w:t>осам:</w:t>
      </w:r>
    </w:p>
    <w:p w:rsidR="00AF13A2" w:rsidRPr="00AF13A2" w:rsidRDefault="00AF13A2" w:rsidP="00AF13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F13A2">
        <w:rPr>
          <w:rFonts w:ascii="Times New Roman" w:hAnsi="Times New Roman" w:cs="Times New Roman"/>
          <w:sz w:val="28"/>
          <w:szCs w:val="28"/>
        </w:rPr>
        <w:t xml:space="preserve">включения в зону инфраструктуры внешнего общественного транспорта, с исключением из зоны зеленых насаждений, зоны городских лесов, зоны улично-дорожной сети, зоны общественных центров, земельного участка площадью 1917 </w:t>
      </w:r>
      <w:proofErr w:type="spellStart"/>
      <w:r w:rsidRPr="00AF13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F13A2">
        <w:rPr>
          <w:rFonts w:ascii="Times New Roman" w:hAnsi="Times New Roman" w:cs="Times New Roman"/>
          <w:sz w:val="28"/>
          <w:szCs w:val="28"/>
        </w:rPr>
        <w:t xml:space="preserve">., расположенного по адресному ориентиру: Республика Калмыкия, город Элиста, восточнее земельного участка с кадастровым номером 08:14:050201:1055; </w:t>
      </w:r>
    </w:p>
    <w:p w:rsidR="00AF13A2" w:rsidRPr="00AF13A2" w:rsidRDefault="00AF13A2" w:rsidP="00AF13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F13A2">
        <w:rPr>
          <w:rFonts w:ascii="Times New Roman" w:hAnsi="Times New Roman" w:cs="Times New Roman"/>
          <w:sz w:val="28"/>
          <w:szCs w:val="28"/>
        </w:rPr>
        <w:t xml:space="preserve">включения в промышленные зоны, с исключением из зоны зеленых насаждений, земельного участка с кадастровым номером 08:14:020101:26, площадью 4985 кв. м., расположенного по адресу: Республика Калмыкия, город Элиста, Северная промышленная зона-2, № 49; </w:t>
      </w:r>
    </w:p>
    <w:p w:rsidR="00AF13A2" w:rsidRPr="00AF13A2" w:rsidRDefault="00AF13A2" w:rsidP="00AF13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F13A2">
        <w:rPr>
          <w:rFonts w:ascii="Times New Roman" w:hAnsi="Times New Roman" w:cs="Times New Roman"/>
          <w:sz w:val="28"/>
          <w:szCs w:val="28"/>
        </w:rPr>
        <w:t xml:space="preserve">включения в зону индивидуальной жилой застройки (до 3 </w:t>
      </w:r>
      <w:proofErr w:type="spellStart"/>
      <w:r w:rsidRPr="00AF13A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AF13A2">
        <w:rPr>
          <w:rFonts w:ascii="Times New Roman" w:hAnsi="Times New Roman" w:cs="Times New Roman"/>
          <w:sz w:val="28"/>
          <w:szCs w:val="28"/>
        </w:rPr>
        <w:t xml:space="preserve">.), с исключением из зоны </w:t>
      </w:r>
      <w:proofErr w:type="spellStart"/>
      <w:r w:rsidRPr="00AF13A2">
        <w:rPr>
          <w:rFonts w:ascii="Times New Roman" w:hAnsi="Times New Roman" w:cs="Times New Roman"/>
          <w:sz w:val="28"/>
          <w:szCs w:val="28"/>
        </w:rPr>
        <w:t>подцентров</w:t>
      </w:r>
      <w:proofErr w:type="spellEnd"/>
      <w:r w:rsidRPr="00AF13A2">
        <w:rPr>
          <w:rFonts w:ascii="Times New Roman" w:hAnsi="Times New Roman" w:cs="Times New Roman"/>
          <w:sz w:val="28"/>
          <w:szCs w:val="28"/>
        </w:rPr>
        <w:t xml:space="preserve"> малоэтажной жилой застройки, зоны улично-дорожной сети города, земельного участка с кадастровым номером 08:14:030246:95 площадью 1326 </w:t>
      </w:r>
      <w:proofErr w:type="spellStart"/>
      <w:r w:rsidRPr="00AF13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F13A2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Республика Калмыкия, город Элиста, ул. 28 Армии, дом 61; </w:t>
      </w:r>
    </w:p>
    <w:p w:rsidR="00AF13A2" w:rsidRPr="00AF13A2" w:rsidRDefault="00AF13A2" w:rsidP="00AF13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F13A2">
        <w:rPr>
          <w:rFonts w:ascii="Times New Roman" w:hAnsi="Times New Roman" w:cs="Times New Roman"/>
          <w:sz w:val="28"/>
          <w:szCs w:val="28"/>
        </w:rPr>
        <w:t xml:space="preserve">включения в зону индивидуальной жилой застройки (до 3 </w:t>
      </w:r>
      <w:proofErr w:type="spellStart"/>
      <w:r w:rsidRPr="00AF13A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AF13A2">
        <w:rPr>
          <w:rFonts w:ascii="Times New Roman" w:hAnsi="Times New Roman" w:cs="Times New Roman"/>
          <w:sz w:val="28"/>
          <w:szCs w:val="28"/>
        </w:rPr>
        <w:t xml:space="preserve">.), с исключением из зоны объектов здравоохранения и социального обеспечения, земельного участка с кадастровым номером 08:14:030134:1067 площадью 648 </w:t>
      </w:r>
      <w:proofErr w:type="spellStart"/>
      <w:r w:rsidRPr="00AF13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F13A2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Республика Калмыкия, город Элиста, ул. 60-летия Победы, № 37; </w:t>
      </w:r>
    </w:p>
    <w:p w:rsidR="00AF13A2" w:rsidRPr="00AF13A2" w:rsidRDefault="00AF13A2" w:rsidP="00AF13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F13A2">
        <w:rPr>
          <w:rFonts w:ascii="Times New Roman" w:hAnsi="Times New Roman" w:cs="Times New Roman"/>
          <w:sz w:val="28"/>
          <w:szCs w:val="28"/>
        </w:rPr>
        <w:t xml:space="preserve">включения в зону индивидуальной жилой застройки (до 3 </w:t>
      </w:r>
      <w:proofErr w:type="spellStart"/>
      <w:r w:rsidRPr="00AF13A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AF13A2">
        <w:rPr>
          <w:rFonts w:ascii="Times New Roman" w:hAnsi="Times New Roman" w:cs="Times New Roman"/>
          <w:sz w:val="28"/>
          <w:szCs w:val="28"/>
        </w:rPr>
        <w:t xml:space="preserve">.), с исключением из зоны многоэтажной жилой застройки (от 5 </w:t>
      </w:r>
      <w:proofErr w:type="spellStart"/>
      <w:r w:rsidRPr="00AF13A2">
        <w:rPr>
          <w:rFonts w:ascii="Times New Roman" w:hAnsi="Times New Roman" w:cs="Times New Roman"/>
          <w:sz w:val="28"/>
          <w:szCs w:val="28"/>
        </w:rPr>
        <w:t>эт</w:t>
      </w:r>
      <w:proofErr w:type="spellEnd"/>
      <w:proofErr w:type="gramStart"/>
      <w:r w:rsidRPr="00AF13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13A2">
        <w:rPr>
          <w:rFonts w:ascii="Times New Roman" w:hAnsi="Times New Roman" w:cs="Times New Roman"/>
          <w:sz w:val="28"/>
          <w:szCs w:val="28"/>
        </w:rPr>
        <w:t xml:space="preserve"> и выше) и зоны улично-дорожной сети, земельного участка с кадастровым номером 08:14:030548:10 площадью 10822 </w:t>
      </w:r>
      <w:proofErr w:type="spellStart"/>
      <w:r w:rsidRPr="00AF13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F13A2">
        <w:rPr>
          <w:rFonts w:ascii="Times New Roman" w:hAnsi="Times New Roman" w:cs="Times New Roman"/>
          <w:sz w:val="28"/>
          <w:szCs w:val="28"/>
        </w:rPr>
        <w:t xml:space="preserve">., расположенного по адресу: город Элиста, Восточная </w:t>
      </w:r>
      <w:proofErr w:type="spellStart"/>
      <w:r w:rsidRPr="00AF13A2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Pr="00AF13A2">
        <w:rPr>
          <w:rFonts w:ascii="Times New Roman" w:hAnsi="Times New Roman" w:cs="Times New Roman"/>
          <w:sz w:val="28"/>
          <w:szCs w:val="28"/>
        </w:rPr>
        <w:t>, № 10;</w:t>
      </w:r>
    </w:p>
    <w:p w:rsidR="0074699A" w:rsidRDefault="00AF13A2" w:rsidP="00AF13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AF13A2">
        <w:rPr>
          <w:rFonts w:ascii="Times New Roman" w:hAnsi="Times New Roman" w:cs="Times New Roman"/>
          <w:sz w:val="28"/>
          <w:szCs w:val="28"/>
        </w:rPr>
        <w:t xml:space="preserve">включения в зону торговых и коммерческих объектов, с исключением из зоны индивидуальной жилой застройки (до 3 </w:t>
      </w:r>
      <w:proofErr w:type="spellStart"/>
      <w:r w:rsidRPr="00AF13A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AF13A2">
        <w:rPr>
          <w:rFonts w:ascii="Times New Roman" w:hAnsi="Times New Roman" w:cs="Times New Roman"/>
          <w:sz w:val="28"/>
          <w:szCs w:val="28"/>
        </w:rPr>
        <w:t xml:space="preserve">.) и зоны </w:t>
      </w:r>
      <w:r w:rsidRPr="00AF13A2">
        <w:rPr>
          <w:rFonts w:ascii="Times New Roman" w:hAnsi="Times New Roman" w:cs="Times New Roman"/>
          <w:sz w:val="28"/>
          <w:szCs w:val="28"/>
        </w:rPr>
        <w:lastRenderedPageBreak/>
        <w:t xml:space="preserve">улично-дорожной сети, земельного участка с кадастровым номером 08:14:030219:256 площадью 387 </w:t>
      </w:r>
      <w:proofErr w:type="spellStart"/>
      <w:r w:rsidRPr="00AF13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F13A2">
        <w:rPr>
          <w:rFonts w:ascii="Times New Roman" w:hAnsi="Times New Roman" w:cs="Times New Roman"/>
          <w:sz w:val="28"/>
          <w:szCs w:val="28"/>
        </w:rPr>
        <w:t>., расположенного по адресу: Республика Калмыкия, город Элиста, ул. Ипподромная, № 76.</w:t>
      </w:r>
    </w:p>
    <w:p w:rsidR="00ED5F55" w:rsidRPr="004D0233" w:rsidRDefault="003270DF" w:rsidP="003270D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D5F55" w:rsidRPr="00CA2BD0">
        <w:rPr>
          <w:rFonts w:ascii="Times New Roman" w:hAnsi="Times New Roman" w:cs="Times New Roman"/>
          <w:sz w:val="28"/>
          <w:szCs w:val="28"/>
        </w:rPr>
        <w:t>Возложить подготовку</w:t>
      </w:r>
      <w:r w:rsidR="00ED5F55" w:rsidRPr="004D0233">
        <w:rPr>
          <w:rFonts w:ascii="Times New Roman" w:hAnsi="Times New Roman" w:cs="Times New Roman"/>
          <w:sz w:val="28"/>
          <w:szCs w:val="28"/>
        </w:rPr>
        <w:t xml:space="preserve"> и проведение собрания участников публичных слушаний по указанным вопросам на Комиссию по подготовке Правил землепользования и застройки города Элисты.</w:t>
      </w:r>
    </w:p>
    <w:p w:rsidR="00ED5F55" w:rsidRPr="004D0233" w:rsidRDefault="003270DF" w:rsidP="003270D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D5F55" w:rsidRPr="004D0233">
        <w:rPr>
          <w:rFonts w:ascii="Times New Roman" w:hAnsi="Times New Roman" w:cs="Times New Roman"/>
          <w:sz w:val="28"/>
          <w:szCs w:val="28"/>
        </w:rPr>
        <w:t>Поручить Комиссии по подготовке Правил землепользования и застройки города Элисты:</w:t>
      </w:r>
    </w:p>
    <w:p w:rsidR="00ED5F55" w:rsidRPr="004D0233" w:rsidRDefault="00ED5F55" w:rsidP="00ED5F5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 газете «Элистинская панорама» и размещение оповещения на официальном сайте и информационных стендах Администрации города Элисты;</w:t>
      </w:r>
    </w:p>
    <w:p w:rsidR="00ED5F55" w:rsidRPr="004D0233" w:rsidRDefault="00ED5F55" w:rsidP="00ED5F5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ED5F55" w:rsidRPr="004D0233" w:rsidRDefault="00ED5F55" w:rsidP="00ED5F5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ED5F55" w:rsidRPr="004D0233" w:rsidRDefault="00ED5F55" w:rsidP="00ED5F5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ED5F55" w:rsidRPr="004D0233" w:rsidRDefault="00ED5F55" w:rsidP="00ED5F55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подготовку и опубликование заключения о результатах публичных слушаний.</w:t>
      </w:r>
    </w:p>
    <w:p w:rsidR="00ED5F55" w:rsidRPr="004D0233" w:rsidRDefault="00ED5F55" w:rsidP="00ED5F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ED5F55" w:rsidRPr="003F2C58" w:rsidRDefault="00ED5F55" w:rsidP="00ED5F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</w:t>
      </w:r>
      <w:r w:rsidR="00F7330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840F33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FB7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902FB7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ED5F55" w:rsidRPr="007E2945" w:rsidRDefault="00ED5F55" w:rsidP="00ED5F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</w:t>
      </w:r>
      <w:r w:rsidR="00F7330C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Элисты </w:t>
      </w:r>
      <w:proofErr w:type="spellStart"/>
      <w:r w:rsidR="00902FB7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902FB7">
        <w:rPr>
          <w:rFonts w:ascii="Times New Roman" w:hAnsi="Times New Roman" w:cs="Times New Roman"/>
          <w:sz w:val="28"/>
          <w:szCs w:val="28"/>
        </w:rPr>
        <w:t xml:space="preserve"> К.А.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город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E2945">
        <w:rPr>
          <w:rFonts w:ascii="Times New Roman" w:hAnsi="Times New Roman" w:cs="Times New Roman"/>
          <w:sz w:val="28"/>
          <w:szCs w:val="28"/>
        </w:rPr>
        <w:t xml:space="preserve">по </w:t>
      </w:r>
      <w:r w:rsidR="00AF13A2">
        <w:rPr>
          <w:rFonts w:ascii="Times New Roman" w:hAnsi="Times New Roman" w:cs="Times New Roman"/>
          <w:sz w:val="28"/>
          <w:szCs w:val="28"/>
        </w:rPr>
        <w:t>22</w:t>
      </w:r>
      <w:r w:rsidR="004D5AD0">
        <w:rPr>
          <w:rFonts w:ascii="Times New Roman" w:hAnsi="Times New Roman" w:cs="Times New Roman"/>
          <w:sz w:val="28"/>
          <w:szCs w:val="28"/>
        </w:rPr>
        <w:t xml:space="preserve"> </w:t>
      </w:r>
      <w:r w:rsidR="00BC70D0">
        <w:rPr>
          <w:rFonts w:ascii="Times New Roman" w:hAnsi="Times New Roman" w:cs="Times New Roman"/>
          <w:sz w:val="28"/>
          <w:szCs w:val="28"/>
        </w:rPr>
        <w:t>октября</w:t>
      </w:r>
      <w:r w:rsidR="00DA1F06">
        <w:rPr>
          <w:rFonts w:ascii="Times New Roman" w:hAnsi="Times New Roman" w:cs="Times New Roman"/>
          <w:sz w:val="28"/>
          <w:szCs w:val="28"/>
        </w:rPr>
        <w:t xml:space="preserve"> 2022</w:t>
      </w:r>
      <w:r w:rsidRPr="007E2945">
        <w:rPr>
          <w:rFonts w:ascii="Times New Roman" w:hAnsi="Times New Roman" w:cs="Times New Roman"/>
          <w:sz w:val="28"/>
          <w:szCs w:val="28"/>
        </w:rPr>
        <w:t xml:space="preserve"> года в рабочие дни с 9.00 часов до 18.00 часов (перерыв с 13.00 часов до 14.00 часов).</w:t>
      </w:r>
    </w:p>
    <w:p w:rsidR="00ED5F55" w:rsidRPr="007E2945" w:rsidRDefault="00ED5F55" w:rsidP="00ED5F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45">
        <w:rPr>
          <w:rFonts w:ascii="Times New Roman" w:hAnsi="Times New Roman" w:cs="Times New Roman"/>
          <w:sz w:val="28"/>
          <w:szCs w:val="28"/>
        </w:rPr>
        <w:t xml:space="preserve">7. Информацию о месте проведения собрания участников публичных слушаний опубликовать в газете «Элистинская панорама» не позднее </w:t>
      </w:r>
      <w:r w:rsidR="00AF13A2">
        <w:rPr>
          <w:rFonts w:ascii="Times New Roman" w:hAnsi="Times New Roman" w:cs="Times New Roman"/>
          <w:sz w:val="28"/>
          <w:szCs w:val="28"/>
        </w:rPr>
        <w:t>24</w:t>
      </w:r>
      <w:r w:rsidR="004D5AD0">
        <w:rPr>
          <w:rFonts w:ascii="Times New Roman" w:hAnsi="Times New Roman" w:cs="Times New Roman"/>
          <w:sz w:val="28"/>
          <w:szCs w:val="28"/>
        </w:rPr>
        <w:t xml:space="preserve"> </w:t>
      </w:r>
      <w:r w:rsidR="00BC70D0">
        <w:rPr>
          <w:rFonts w:ascii="Times New Roman" w:hAnsi="Times New Roman" w:cs="Times New Roman"/>
          <w:sz w:val="28"/>
          <w:szCs w:val="28"/>
        </w:rPr>
        <w:t>октября</w:t>
      </w:r>
      <w:r w:rsidR="00A916DC">
        <w:rPr>
          <w:rFonts w:ascii="Times New Roman" w:hAnsi="Times New Roman" w:cs="Times New Roman"/>
          <w:sz w:val="28"/>
          <w:szCs w:val="28"/>
        </w:rPr>
        <w:t xml:space="preserve"> </w:t>
      </w:r>
      <w:r w:rsidR="00DA1F06">
        <w:rPr>
          <w:rFonts w:ascii="Times New Roman" w:hAnsi="Times New Roman" w:cs="Times New Roman"/>
          <w:sz w:val="28"/>
          <w:szCs w:val="28"/>
        </w:rPr>
        <w:t>2022</w:t>
      </w:r>
      <w:r w:rsidRPr="007E294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D5F55" w:rsidRPr="00DB70B6" w:rsidRDefault="00ED5F55" w:rsidP="00ED5F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«Элистинская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AF13A2">
        <w:rPr>
          <w:rFonts w:ascii="Times New Roman" w:hAnsi="Times New Roman" w:cs="Times New Roman"/>
          <w:sz w:val="28"/>
          <w:szCs w:val="28"/>
        </w:rPr>
        <w:t>15</w:t>
      </w:r>
      <w:r w:rsidR="00315C96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A91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A1F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70B6">
        <w:rPr>
          <w:rFonts w:ascii="Times New Roman" w:hAnsi="Times New Roman" w:cs="Times New Roman"/>
          <w:sz w:val="28"/>
          <w:szCs w:val="28"/>
        </w:rPr>
        <w:t>.</w:t>
      </w:r>
    </w:p>
    <w:p w:rsidR="00ED5F55" w:rsidRDefault="00ED5F55" w:rsidP="00ED5F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F7330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F26CE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Элисты </w:t>
      </w:r>
      <w:proofErr w:type="spellStart"/>
      <w:r w:rsidR="00902FB7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902FB7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ED5F55" w:rsidRDefault="00ED5F55" w:rsidP="00ED5F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F55" w:rsidRDefault="00ED5F55" w:rsidP="004D5A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780608" w:rsidRPr="001059F4" w:rsidTr="00F91D9B">
        <w:trPr>
          <w:trHeight w:val="695"/>
        </w:trPr>
        <w:tc>
          <w:tcPr>
            <w:tcW w:w="5244" w:type="dxa"/>
          </w:tcPr>
          <w:p w:rsidR="00780608" w:rsidRPr="001059F4" w:rsidRDefault="00780608" w:rsidP="00F91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br w:type="page"/>
              <w:t xml:space="preserve">Приложение </w:t>
            </w:r>
          </w:p>
          <w:p w:rsidR="00780608" w:rsidRPr="001059F4" w:rsidRDefault="00780608" w:rsidP="00F91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780608" w:rsidRPr="001059F4" w:rsidRDefault="00780608" w:rsidP="00F91D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AF13A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553BD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13A2">
              <w:rPr>
                <w:rFonts w:ascii="Times New Roman" w:hAnsi="Times New Roman" w:cs="Times New Roman"/>
                <w:sz w:val="27"/>
                <w:szCs w:val="27"/>
              </w:rPr>
              <w:t>октября</w:t>
            </w:r>
            <w:r w:rsidR="00902FB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A1F06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AF13A2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  <w:p w:rsidR="00780608" w:rsidRPr="001059F4" w:rsidRDefault="00780608" w:rsidP="00F91D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80608" w:rsidRPr="00017849" w:rsidRDefault="00780608" w:rsidP="0078060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Российская Федерация</w:t>
      </w:r>
    </w:p>
    <w:p w:rsidR="00780608" w:rsidRPr="00017849" w:rsidRDefault="00780608" w:rsidP="0078060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780608" w:rsidRPr="00017849" w:rsidRDefault="00780608" w:rsidP="0078060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780608" w:rsidRPr="00017849" w:rsidRDefault="00780608" w:rsidP="0078060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 созыва</w:t>
      </w:r>
    </w:p>
    <w:p w:rsidR="00780608" w:rsidRPr="00017849" w:rsidRDefault="00780608" w:rsidP="0078060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780608" w:rsidRPr="00017849" w:rsidRDefault="00780608" w:rsidP="0078060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780608" w:rsidRPr="00017849" w:rsidRDefault="00780608" w:rsidP="00780608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82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2801"/>
        <w:gridCol w:w="709"/>
        <w:gridCol w:w="3001"/>
        <w:gridCol w:w="1679"/>
      </w:tblGrid>
      <w:tr w:rsidR="00780608" w:rsidRPr="00017849" w:rsidTr="00033AEC">
        <w:trPr>
          <w:trHeight w:val="347"/>
        </w:trPr>
        <w:tc>
          <w:tcPr>
            <w:tcW w:w="2835" w:type="dxa"/>
            <w:gridSpan w:val="2"/>
          </w:tcPr>
          <w:p w:rsidR="00780608" w:rsidRPr="00017849" w:rsidRDefault="00780608" w:rsidP="00B856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«__» _____202</w:t>
            </w:r>
            <w:r w:rsidR="00B85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710" w:type="dxa"/>
            <w:gridSpan w:val="2"/>
          </w:tcPr>
          <w:p w:rsidR="00780608" w:rsidRPr="00017849" w:rsidRDefault="00780608" w:rsidP="00F9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780608" w:rsidRPr="00017849" w:rsidRDefault="00780608" w:rsidP="00F9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780608" w:rsidRPr="00017849" w:rsidTr="0003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34" w:type="dxa"/>
          <w:wAfter w:w="4680" w:type="dxa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608" w:rsidRPr="00017849" w:rsidRDefault="00780608" w:rsidP="00033AE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Генеральный план города Элисты</w:t>
            </w:r>
          </w:p>
        </w:tc>
      </w:tr>
    </w:tbl>
    <w:p w:rsidR="00780608" w:rsidRPr="00017849" w:rsidRDefault="00780608" w:rsidP="00780608">
      <w:pPr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8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784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протокола публичных слушаний и заключения Комиссии по подготовке Правил землепользования и застройки города Элисты о результатах публичных слушаний, предложения Администрации города Элисты (постановления Администрации города Элисты), руководствуясь статьей 20 Устава города Элисты,</w:t>
      </w:r>
    </w:p>
    <w:p w:rsidR="00780608" w:rsidRPr="00017849" w:rsidRDefault="00780608" w:rsidP="00780608">
      <w:pPr>
        <w:spacing w:before="120" w:after="120"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925AF2" w:rsidRDefault="00B755A7" w:rsidP="003270DF">
      <w:pPr>
        <w:pStyle w:val="a4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0608" w:rsidRPr="00017849">
        <w:rPr>
          <w:rFonts w:ascii="Times New Roman" w:hAnsi="Times New Roman" w:cs="Times New Roman"/>
          <w:sz w:val="28"/>
          <w:szCs w:val="28"/>
        </w:rPr>
        <w:t>Внести в карту планируемого размещения объектов (схему проектируемого состояния территории) Генерального плана города Элисты, утвержденного решением Элистинского городского Собрания от 1 июля 2010 года № 1</w:t>
      </w:r>
      <w:bookmarkEnd w:id="0"/>
      <w:r w:rsidR="00780608" w:rsidRPr="00017849">
        <w:rPr>
          <w:rFonts w:ascii="Times New Roman" w:hAnsi="Times New Roman" w:cs="Times New Roman"/>
          <w:sz w:val="28"/>
          <w:szCs w:val="28"/>
        </w:rPr>
        <w:t xml:space="preserve"> (с изменениями), следующие изменения:</w:t>
      </w:r>
    </w:p>
    <w:p w:rsidR="00117662" w:rsidRPr="00AF13A2" w:rsidRDefault="00117662" w:rsidP="001176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включить</w:t>
      </w:r>
      <w:r w:rsidRPr="00AF13A2">
        <w:rPr>
          <w:rFonts w:ascii="Times New Roman" w:hAnsi="Times New Roman" w:cs="Times New Roman"/>
          <w:sz w:val="28"/>
          <w:szCs w:val="28"/>
        </w:rPr>
        <w:t xml:space="preserve"> в зону инфраструктуры внешнего общественного транспорта, </w:t>
      </w:r>
      <w:r>
        <w:rPr>
          <w:rFonts w:ascii="Times New Roman" w:hAnsi="Times New Roman" w:cs="Times New Roman"/>
          <w:sz w:val="28"/>
          <w:szCs w:val="28"/>
        </w:rPr>
        <w:t>исключив</w:t>
      </w:r>
      <w:r w:rsidRPr="00AF13A2">
        <w:rPr>
          <w:rFonts w:ascii="Times New Roman" w:hAnsi="Times New Roman" w:cs="Times New Roman"/>
          <w:sz w:val="28"/>
          <w:szCs w:val="28"/>
        </w:rPr>
        <w:t xml:space="preserve"> из зоны зеленых насаждений, зоны городских лесов, зоны улично-дорожной сети, зоны общественных центров,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AF13A2">
        <w:rPr>
          <w:rFonts w:ascii="Times New Roman" w:hAnsi="Times New Roman" w:cs="Times New Roman"/>
          <w:sz w:val="28"/>
          <w:szCs w:val="28"/>
        </w:rPr>
        <w:t xml:space="preserve"> площадью 1917 </w:t>
      </w:r>
      <w:proofErr w:type="spellStart"/>
      <w:r w:rsidRPr="00AF13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F13A2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AF13A2">
        <w:rPr>
          <w:rFonts w:ascii="Times New Roman" w:hAnsi="Times New Roman" w:cs="Times New Roman"/>
          <w:sz w:val="28"/>
          <w:szCs w:val="28"/>
        </w:rPr>
        <w:t xml:space="preserve"> по адресному ориентиру: Республика Калмыкия, город Элиста, восточнее земельного участка с кадастровым номером 08:14:050201:1055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7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схеме № 1 приложения к настоящему решению</w:t>
      </w:r>
      <w:r w:rsidRPr="00AF13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7662" w:rsidRPr="00AF13A2" w:rsidRDefault="00117662" w:rsidP="001176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включить</w:t>
      </w:r>
      <w:r w:rsidRPr="00AF13A2">
        <w:rPr>
          <w:rFonts w:ascii="Times New Roman" w:hAnsi="Times New Roman" w:cs="Times New Roman"/>
          <w:sz w:val="28"/>
          <w:szCs w:val="28"/>
        </w:rPr>
        <w:t xml:space="preserve"> в промышленные зоны, </w:t>
      </w:r>
      <w:r>
        <w:rPr>
          <w:rFonts w:ascii="Times New Roman" w:hAnsi="Times New Roman" w:cs="Times New Roman"/>
          <w:sz w:val="28"/>
          <w:szCs w:val="28"/>
        </w:rPr>
        <w:t>исключив</w:t>
      </w:r>
      <w:r w:rsidRPr="00AF13A2">
        <w:rPr>
          <w:rFonts w:ascii="Times New Roman" w:hAnsi="Times New Roman" w:cs="Times New Roman"/>
          <w:sz w:val="28"/>
          <w:szCs w:val="28"/>
        </w:rPr>
        <w:t xml:space="preserve"> из зоны зеленых насаждений,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AF13A2">
        <w:rPr>
          <w:rFonts w:ascii="Times New Roman" w:hAnsi="Times New Roman" w:cs="Times New Roman"/>
          <w:sz w:val="28"/>
          <w:szCs w:val="28"/>
        </w:rPr>
        <w:t xml:space="preserve">с кадастровым номером 08:14:020101:26, площадью 4985 кв. м.,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расположенный </w:t>
      </w:r>
      <w:r w:rsidRPr="00AF13A2">
        <w:rPr>
          <w:rFonts w:ascii="Times New Roman" w:hAnsi="Times New Roman" w:cs="Times New Roman"/>
          <w:sz w:val="28"/>
          <w:szCs w:val="28"/>
        </w:rPr>
        <w:t>по адресу: Республика Калмыкия, город Элиста, Северная промышленная зона-2, № 49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7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схеме № 2 приложения к настоящему решению</w:t>
      </w:r>
      <w:r w:rsidRPr="00AF13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7662" w:rsidRPr="00AF13A2" w:rsidRDefault="00117662" w:rsidP="001176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включить</w:t>
      </w:r>
      <w:r w:rsidRPr="00AF13A2">
        <w:rPr>
          <w:rFonts w:ascii="Times New Roman" w:hAnsi="Times New Roman" w:cs="Times New Roman"/>
          <w:sz w:val="28"/>
          <w:szCs w:val="28"/>
        </w:rPr>
        <w:t xml:space="preserve"> в зону индивидуальной жилой застройки (до 3 </w:t>
      </w:r>
      <w:proofErr w:type="spellStart"/>
      <w:r w:rsidRPr="00AF13A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AF13A2">
        <w:rPr>
          <w:rFonts w:ascii="Times New Roman" w:hAnsi="Times New Roman" w:cs="Times New Roman"/>
          <w:sz w:val="28"/>
          <w:szCs w:val="28"/>
        </w:rPr>
        <w:t xml:space="preserve">.), </w:t>
      </w:r>
      <w:r>
        <w:rPr>
          <w:rFonts w:ascii="Times New Roman" w:hAnsi="Times New Roman" w:cs="Times New Roman"/>
          <w:sz w:val="28"/>
          <w:szCs w:val="28"/>
        </w:rPr>
        <w:t>исключив</w:t>
      </w:r>
      <w:r w:rsidRPr="00AF13A2">
        <w:rPr>
          <w:rFonts w:ascii="Times New Roman" w:hAnsi="Times New Roman" w:cs="Times New Roman"/>
          <w:sz w:val="28"/>
          <w:szCs w:val="28"/>
        </w:rPr>
        <w:t xml:space="preserve"> из зоны </w:t>
      </w:r>
      <w:proofErr w:type="spellStart"/>
      <w:r w:rsidRPr="00AF13A2">
        <w:rPr>
          <w:rFonts w:ascii="Times New Roman" w:hAnsi="Times New Roman" w:cs="Times New Roman"/>
          <w:sz w:val="28"/>
          <w:szCs w:val="28"/>
        </w:rPr>
        <w:t>подцентров</w:t>
      </w:r>
      <w:proofErr w:type="spellEnd"/>
      <w:r w:rsidRPr="00AF13A2">
        <w:rPr>
          <w:rFonts w:ascii="Times New Roman" w:hAnsi="Times New Roman" w:cs="Times New Roman"/>
          <w:sz w:val="28"/>
          <w:szCs w:val="28"/>
        </w:rPr>
        <w:t xml:space="preserve"> малоэтажной жилой застройки, зоны улично-дорожной сети города,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AF13A2">
        <w:rPr>
          <w:rFonts w:ascii="Times New Roman" w:hAnsi="Times New Roman" w:cs="Times New Roman"/>
          <w:sz w:val="28"/>
          <w:szCs w:val="28"/>
        </w:rPr>
        <w:t xml:space="preserve">с кадастровым номером 08:14:030246:95 площадью 1326 </w:t>
      </w:r>
      <w:proofErr w:type="spellStart"/>
      <w:r w:rsidRPr="00AF13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F13A2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AF13A2">
        <w:rPr>
          <w:rFonts w:ascii="Times New Roman" w:hAnsi="Times New Roman" w:cs="Times New Roman"/>
          <w:sz w:val="28"/>
          <w:szCs w:val="28"/>
        </w:rPr>
        <w:t xml:space="preserve"> по адресу: Республика Калмыкия, город Элиста, ул. 28 Армии, дом 61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7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схеме № 3 приложения к настоящему решению</w:t>
      </w:r>
      <w:r w:rsidRPr="00AF13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7662" w:rsidRPr="00AF13A2" w:rsidRDefault="00117662" w:rsidP="001176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включить</w:t>
      </w:r>
      <w:r w:rsidRPr="00AF13A2">
        <w:rPr>
          <w:rFonts w:ascii="Times New Roman" w:hAnsi="Times New Roman" w:cs="Times New Roman"/>
          <w:sz w:val="28"/>
          <w:szCs w:val="28"/>
        </w:rPr>
        <w:t xml:space="preserve"> в зону индивидуальной жилой застройки (до 3 </w:t>
      </w:r>
      <w:proofErr w:type="spellStart"/>
      <w:r w:rsidRPr="00AF13A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AF13A2">
        <w:rPr>
          <w:rFonts w:ascii="Times New Roman" w:hAnsi="Times New Roman" w:cs="Times New Roman"/>
          <w:sz w:val="28"/>
          <w:szCs w:val="28"/>
        </w:rPr>
        <w:t xml:space="preserve">.), </w:t>
      </w:r>
      <w:r>
        <w:rPr>
          <w:rFonts w:ascii="Times New Roman" w:hAnsi="Times New Roman" w:cs="Times New Roman"/>
          <w:sz w:val="28"/>
          <w:szCs w:val="28"/>
        </w:rPr>
        <w:t xml:space="preserve">исключив </w:t>
      </w:r>
      <w:r w:rsidRPr="00AF13A2">
        <w:rPr>
          <w:rFonts w:ascii="Times New Roman" w:hAnsi="Times New Roman" w:cs="Times New Roman"/>
          <w:sz w:val="28"/>
          <w:szCs w:val="28"/>
        </w:rPr>
        <w:t xml:space="preserve">из зоны объектов здравоохранения и социального обеспечения,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AF13A2">
        <w:rPr>
          <w:rFonts w:ascii="Times New Roman" w:hAnsi="Times New Roman" w:cs="Times New Roman"/>
          <w:sz w:val="28"/>
          <w:szCs w:val="28"/>
        </w:rPr>
        <w:t xml:space="preserve">с кадастровым номером 08:14:030134:1067 площадью 648 </w:t>
      </w:r>
      <w:proofErr w:type="spellStart"/>
      <w:r w:rsidRPr="00AF13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F13A2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AF13A2">
        <w:rPr>
          <w:rFonts w:ascii="Times New Roman" w:hAnsi="Times New Roman" w:cs="Times New Roman"/>
          <w:sz w:val="28"/>
          <w:szCs w:val="28"/>
        </w:rPr>
        <w:t xml:space="preserve"> по адре</w:t>
      </w:r>
      <w:bookmarkStart w:id="1" w:name="_GoBack"/>
      <w:bookmarkEnd w:id="1"/>
      <w:r w:rsidRPr="00AF13A2">
        <w:rPr>
          <w:rFonts w:ascii="Times New Roman" w:hAnsi="Times New Roman" w:cs="Times New Roman"/>
          <w:sz w:val="28"/>
          <w:szCs w:val="28"/>
        </w:rPr>
        <w:t>су: Республика Калмыкия, город Элиста, ул. 60-летия Победы, № 37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7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схеме № 4 приложения к настоящему решению</w:t>
      </w:r>
      <w:r w:rsidRPr="00AF13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7662" w:rsidRPr="00AF13A2" w:rsidRDefault="00117662" w:rsidP="001176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включить</w:t>
      </w:r>
      <w:r w:rsidRPr="00AF13A2">
        <w:rPr>
          <w:rFonts w:ascii="Times New Roman" w:hAnsi="Times New Roman" w:cs="Times New Roman"/>
          <w:sz w:val="28"/>
          <w:szCs w:val="28"/>
        </w:rPr>
        <w:t xml:space="preserve"> в зону индивидуальной жилой застройки (до 3 </w:t>
      </w:r>
      <w:proofErr w:type="spellStart"/>
      <w:r w:rsidRPr="00AF13A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AF13A2">
        <w:rPr>
          <w:rFonts w:ascii="Times New Roman" w:hAnsi="Times New Roman" w:cs="Times New Roman"/>
          <w:sz w:val="28"/>
          <w:szCs w:val="28"/>
        </w:rPr>
        <w:t xml:space="preserve">.), </w:t>
      </w:r>
      <w:r>
        <w:rPr>
          <w:rFonts w:ascii="Times New Roman" w:hAnsi="Times New Roman" w:cs="Times New Roman"/>
          <w:sz w:val="28"/>
          <w:szCs w:val="28"/>
        </w:rPr>
        <w:t>исключив</w:t>
      </w:r>
      <w:r w:rsidRPr="00AF13A2">
        <w:rPr>
          <w:rFonts w:ascii="Times New Roman" w:hAnsi="Times New Roman" w:cs="Times New Roman"/>
          <w:sz w:val="28"/>
          <w:szCs w:val="28"/>
        </w:rPr>
        <w:t xml:space="preserve"> из зоны многоэтажной жилой застройки (от 5 </w:t>
      </w:r>
      <w:proofErr w:type="spellStart"/>
      <w:r w:rsidRPr="00AF13A2">
        <w:rPr>
          <w:rFonts w:ascii="Times New Roman" w:hAnsi="Times New Roman" w:cs="Times New Roman"/>
          <w:sz w:val="28"/>
          <w:szCs w:val="28"/>
        </w:rPr>
        <w:t>эт</w:t>
      </w:r>
      <w:proofErr w:type="spellEnd"/>
      <w:proofErr w:type="gramStart"/>
      <w:r w:rsidRPr="00AF13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13A2">
        <w:rPr>
          <w:rFonts w:ascii="Times New Roman" w:hAnsi="Times New Roman" w:cs="Times New Roman"/>
          <w:sz w:val="28"/>
          <w:szCs w:val="28"/>
        </w:rPr>
        <w:t xml:space="preserve"> и выше) и зоны улично-дорожной сети,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AF13A2">
        <w:rPr>
          <w:rFonts w:ascii="Times New Roman" w:hAnsi="Times New Roman" w:cs="Times New Roman"/>
          <w:sz w:val="28"/>
          <w:szCs w:val="28"/>
        </w:rPr>
        <w:t xml:space="preserve">с кадастровым номером 08:14:030548:10 площадью 10822 </w:t>
      </w:r>
      <w:proofErr w:type="spellStart"/>
      <w:r w:rsidRPr="00AF13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F13A2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AF13A2">
        <w:rPr>
          <w:rFonts w:ascii="Times New Roman" w:hAnsi="Times New Roman" w:cs="Times New Roman"/>
          <w:sz w:val="28"/>
          <w:szCs w:val="28"/>
        </w:rPr>
        <w:t xml:space="preserve"> по адресу: город Элиста, Восточная </w:t>
      </w:r>
      <w:proofErr w:type="spellStart"/>
      <w:r w:rsidRPr="00AF13A2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Pr="00AF13A2">
        <w:rPr>
          <w:rFonts w:ascii="Times New Roman" w:hAnsi="Times New Roman" w:cs="Times New Roman"/>
          <w:sz w:val="28"/>
          <w:szCs w:val="28"/>
        </w:rPr>
        <w:t>, № 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7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схеме № 5 приложения к настоящему решению</w:t>
      </w:r>
      <w:r w:rsidRPr="00AF13A2">
        <w:rPr>
          <w:rFonts w:ascii="Times New Roman" w:hAnsi="Times New Roman" w:cs="Times New Roman"/>
          <w:sz w:val="28"/>
          <w:szCs w:val="28"/>
        </w:rPr>
        <w:t>;</w:t>
      </w:r>
    </w:p>
    <w:p w:rsidR="00BC70D0" w:rsidRDefault="00117662" w:rsidP="001176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включить</w:t>
      </w:r>
      <w:r w:rsidRPr="00AF13A2">
        <w:rPr>
          <w:rFonts w:ascii="Times New Roman" w:hAnsi="Times New Roman" w:cs="Times New Roman"/>
          <w:sz w:val="28"/>
          <w:szCs w:val="28"/>
        </w:rPr>
        <w:t xml:space="preserve"> в зону торговых и коммерческих объектов, </w:t>
      </w:r>
      <w:r>
        <w:rPr>
          <w:rFonts w:ascii="Times New Roman" w:hAnsi="Times New Roman" w:cs="Times New Roman"/>
          <w:sz w:val="28"/>
          <w:szCs w:val="28"/>
        </w:rPr>
        <w:t>исключив</w:t>
      </w:r>
      <w:r w:rsidRPr="00AF13A2">
        <w:rPr>
          <w:rFonts w:ascii="Times New Roman" w:hAnsi="Times New Roman" w:cs="Times New Roman"/>
          <w:sz w:val="28"/>
          <w:szCs w:val="28"/>
        </w:rPr>
        <w:t xml:space="preserve"> из зоны индивидуальной жилой застройки (до 3 </w:t>
      </w:r>
      <w:proofErr w:type="spellStart"/>
      <w:r w:rsidRPr="00AF13A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AF13A2">
        <w:rPr>
          <w:rFonts w:ascii="Times New Roman" w:hAnsi="Times New Roman" w:cs="Times New Roman"/>
          <w:sz w:val="28"/>
          <w:szCs w:val="28"/>
        </w:rPr>
        <w:t xml:space="preserve">.) и зоны улично-дорожной сети,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AF13A2">
        <w:rPr>
          <w:rFonts w:ascii="Times New Roman" w:hAnsi="Times New Roman" w:cs="Times New Roman"/>
          <w:sz w:val="28"/>
          <w:szCs w:val="28"/>
        </w:rPr>
        <w:t xml:space="preserve">с кадастровым номером 08:14:030219:256 площадью 387 </w:t>
      </w:r>
      <w:proofErr w:type="spellStart"/>
      <w:r w:rsidRPr="00AF13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F13A2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AF13A2">
        <w:rPr>
          <w:rFonts w:ascii="Times New Roman" w:hAnsi="Times New Roman" w:cs="Times New Roman"/>
          <w:sz w:val="28"/>
          <w:szCs w:val="28"/>
        </w:rPr>
        <w:t xml:space="preserve"> по адресу: Республика Калмыкия, город Элиста, ул. Ипподромная, № 76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7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схеме № </w:t>
      </w:r>
      <w:r w:rsidR="00003CD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настоящему решению</w:t>
      </w:r>
      <w:r w:rsidRPr="00AF13A2">
        <w:rPr>
          <w:rFonts w:ascii="Times New Roman" w:hAnsi="Times New Roman" w:cs="Times New Roman"/>
          <w:sz w:val="28"/>
          <w:szCs w:val="28"/>
        </w:rPr>
        <w:t>.</w:t>
      </w:r>
    </w:p>
    <w:p w:rsidR="00925AF2" w:rsidRPr="00925AF2" w:rsidRDefault="00925AF2" w:rsidP="00B755A7">
      <w:pPr>
        <w:tabs>
          <w:tab w:val="left" w:pos="426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AF2">
        <w:rPr>
          <w:rFonts w:ascii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925AF2" w:rsidRPr="00925AF2" w:rsidRDefault="00925AF2" w:rsidP="00B755A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AF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«Элистинская панорама».</w:t>
      </w:r>
    </w:p>
    <w:p w:rsidR="00ED5F55" w:rsidRPr="00925AF2" w:rsidRDefault="00ED5F55" w:rsidP="00925AF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</w:p>
    <w:p w:rsidR="00925AF2" w:rsidRDefault="00925AF2" w:rsidP="00925A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Элисты –</w:t>
      </w:r>
    </w:p>
    <w:p w:rsidR="00925AF2" w:rsidRDefault="00925AF2" w:rsidP="00925A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Элистинского </w:t>
      </w:r>
    </w:p>
    <w:p w:rsidR="00925AF2" w:rsidRDefault="00925AF2" w:rsidP="00925A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Собрания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925AF2" w:rsidRDefault="00925AF2" w:rsidP="00925A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F81" w:rsidRDefault="00361F81" w:rsidP="00925A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61F81" w:rsidSect="004D5AD0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361F81" w:rsidRPr="008C4096" w:rsidRDefault="00925AF2" w:rsidP="008C4096">
      <w:pPr>
        <w:pStyle w:val="2"/>
        <w:spacing w:before="0" w:line="240" w:lineRule="auto"/>
        <w:ind w:left="5103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8C4096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Приложение</w:t>
      </w:r>
    </w:p>
    <w:p w:rsidR="00925AF2" w:rsidRPr="008C4096" w:rsidRDefault="00925AF2" w:rsidP="008C4096">
      <w:pPr>
        <w:pStyle w:val="2"/>
        <w:spacing w:before="0" w:line="240" w:lineRule="auto"/>
        <w:ind w:left="510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C4096">
        <w:rPr>
          <w:rFonts w:ascii="Times New Roman" w:hAnsi="Times New Roman" w:cs="Times New Roman"/>
          <w:b w:val="0"/>
          <w:color w:val="auto"/>
          <w:sz w:val="28"/>
          <w:szCs w:val="28"/>
        </w:rPr>
        <w:t>к решению Элистинского</w:t>
      </w:r>
      <w:r w:rsidR="008C4096" w:rsidRPr="008C40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C4096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городского Собрания</w:t>
      </w:r>
    </w:p>
    <w:p w:rsidR="00925AF2" w:rsidRDefault="00925AF2" w:rsidP="008C4096">
      <w:pPr>
        <w:pStyle w:val="a4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C4096">
        <w:rPr>
          <w:rFonts w:ascii="Times New Roman" w:hAnsi="Times New Roman" w:cs="Times New Roman"/>
          <w:sz w:val="28"/>
          <w:szCs w:val="28"/>
        </w:rPr>
        <w:t>от «___» ____ 202</w:t>
      </w:r>
      <w:r w:rsidR="00B85636" w:rsidRPr="008C4096">
        <w:rPr>
          <w:rFonts w:ascii="Times New Roman" w:hAnsi="Times New Roman" w:cs="Times New Roman"/>
          <w:sz w:val="28"/>
          <w:szCs w:val="28"/>
        </w:rPr>
        <w:t>2</w:t>
      </w:r>
      <w:r w:rsidRPr="008C4096">
        <w:rPr>
          <w:rFonts w:ascii="Times New Roman" w:hAnsi="Times New Roman" w:cs="Times New Roman"/>
          <w:sz w:val="28"/>
          <w:szCs w:val="28"/>
        </w:rPr>
        <w:t xml:space="preserve"> года №__</w:t>
      </w:r>
    </w:p>
    <w:p w:rsidR="008C4096" w:rsidRDefault="008C4096" w:rsidP="008C40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 № 1</w:t>
      </w:r>
    </w:p>
    <w:p w:rsidR="008C4096" w:rsidRDefault="008C4096" w:rsidP="008C40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схемы проектируемого состояния территории (проектный план)</w:t>
      </w:r>
    </w:p>
    <w:p w:rsidR="008C4096" w:rsidRDefault="008C4096" w:rsidP="008C40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Генерального плана города Элисты, утвержденного решением</w:t>
      </w:r>
    </w:p>
    <w:p w:rsidR="008C4096" w:rsidRDefault="008C4096" w:rsidP="008C40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Элистинского городского Собрания от 01.07.2010 № 1</w:t>
      </w:r>
    </w:p>
    <w:p w:rsidR="008C4096" w:rsidRDefault="008C4096" w:rsidP="008C4096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</w:p>
    <w:tbl>
      <w:tblPr>
        <w:tblStyle w:val="21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19"/>
      </w:tblGrid>
      <w:tr w:rsidR="008C4096" w:rsidTr="008C4096">
        <w:trPr>
          <w:trHeight w:val="96"/>
        </w:trPr>
        <w:tc>
          <w:tcPr>
            <w:tcW w:w="4821" w:type="dxa"/>
            <w:hideMark/>
          </w:tcPr>
          <w:p w:rsidR="008C4096" w:rsidRDefault="008C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ГП:</w:t>
            </w:r>
          </w:p>
        </w:tc>
        <w:tc>
          <w:tcPr>
            <w:tcW w:w="4819" w:type="dxa"/>
            <w:hideMark/>
          </w:tcPr>
          <w:p w:rsidR="008C4096" w:rsidRDefault="008C40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Изменение в ГП:</w:t>
            </w:r>
          </w:p>
        </w:tc>
      </w:tr>
      <w:tr w:rsidR="008C4096" w:rsidTr="008C4096">
        <w:trPr>
          <w:trHeight w:val="96"/>
        </w:trPr>
        <w:tc>
          <w:tcPr>
            <w:tcW w:w="4821" w:type="dxa"/>
          </w:tcPr>
          <w:p w:rsidR="008C4096" w:rsidRDefault="0011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7662">
              <w:rPr>
                <w:rFonts w:asciiTheme="minorHAnsi" w:hAnsiTheme="minorHAnsi" w:cstheme="minorBidi"/>
                <w:lang w:eastAsia="ru-RU"/>
              </w:rPr>
              <w:object w:dxaOrig="5670" w:dyaOrig="51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9.95pt;height:238.95pt" o:ole="">
                  <v:imagedata r:id="rId5" o:title=""/>
                </v:shape>
                <o:OLEObject Type="Embed" ProgID="PBrush" ShapeID="_x0000_i1025" DrawAspect="Content" ObjectID="_1727169138" r:id="rId6"/>
              </w:object>
            </w:r>
          </w:p>
        </w:tc>
        <w:tc>
          <w:tcPr>
            <w:tcW w:w="4819" w:type="dxa"/>
          </w:tcPr>
          <w:p w:rsidR="008C4096" w:rsidRDefault="0011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7662">
              <w:rPr>
                <w:rFonts w:asciiTheme="minorHAnsi" w:hAnsiTheme="minorHAnsi" w:cstheme="minorBidi"/>
                <w:lang w:eastAsia="ru-RU"/>
              </w:rPr>
              <w:object w:dxaOrig="5820" w:dyaOrig="5775">
                <v:shape id="_x0000_i1026" type="#_x0000_t75" style="width:280.55pt;height:239.6pt" o:ole="">
                  <v:imagedata r:id="rId7" o:title=""/>
                </v:shape>
                <o:OLEObject Type="Embed" ProgID="PBrush" ShapeID="_x0000_i1026" DrawAspect="Content" ObjectID="_1727169139" r:id="rId8"/>
              </w:object>
            </w:r>
          </w:p>
        </w:tc>
      </w:tr>
    </w:tbl>
    <w:p w:rsidR="00117662" w:rsidRDefault="00117662" w:rsidP="0011766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17662" w:rsidRDefault="00117662" w:rsidP="0011766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 № 2</w:t>
      </w:r>
    </w:p>
    <w:p w:rsidR="00117662" w:rsidRDefault="00117662" w:rsidP="0011766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схемы проектируемого состояния территории (проектный план)</w:t>
      </w:r>
    </w:p>
    <w:p w:rsidR="00117662" w:rsidRDefault="00117662" w:rsidP="0011766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Генерального плана города Элисты, утвержденного решением</w:t>
      </w:r>
    </w:p>
    <w:p w:rsidR="00117662" w:rsidRDefault="00117662" w:rsidP="0011766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Элистинского городского Собрания от 01.07.2010 № 1</w:t>
      </w:r>
    </w:p>
    <w:p w:rsidR="00117662" w:rsidRDefault="00117662" w:rsidP="00117662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</w:p>
    <w:tbl>
      <w:tblPr>
        <w:tblStyle w:val="21"/>
        <w:tblW w:w="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19"/>
      </w:tblGrid>
      <w:tr w:rsidR="00117662" w:rsidTr="00117662">
        <w:trPr>
          <w:trHeight w:val="96"/>
        </w:trPr>
        <w:tc>
          <w:tcPr>
            <w:tcW w:w="4821" w:type="dxa"/>
            <w:hideMark/>
          </w:tcPr>
          <w:p w:rsidR="00117662" w:rsidRDefault="0011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ГП:</w:t>
            </w:r>
          </w:p>
        </w:tc>
        <w:tc>
          <w:tcPr>
            <w:tcW w:w="4819" w:type="dxa"/>
            <w:hideMark/>
          </w:tcPr>
          <w:p w:rsidR="00117662" w:rsidRDefault="001176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Изменение в ГП:</w:t>
            </w:r>
          </w:p>
        </w:tc>
      </w:tr>
      <w:tr w:rsidR="00117662" w:rsidTr="00117662">
        <w:trPr>
          <w:trHeight w:val="96"/>
        </w:trPr>
        <w:tc>
          <w:tcPr>
            <w:tcW w:w="4821" w:type="dxa"/>
          </w:tcPr>
          <w:p w:rsidR="00117662" w:rsidRDefault="0011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7662">
              <w:rPr>
                <w:rFonts w:asciiTheme="minorHAnsi" w:hAnsiTheme="minorHAnsi" w:cstheme="minorBidi"/>
                <w:lang w:eastAsia="ru-RU"/>
              </w:rPr>
              <w:object w:dxaOrig="6030" w:dyaOrig="5250">
                <v:shape id="_x0000_i1027" type="#_x0000_t75" style="width:274.95pt;height:224.05pt" o:ole="">
                  <v:imagedata r:id="rId9" o:title=""/>
                </v:shape>
                <o:OLEObject Type="Embed" ProgID="PBrush" ShapeID="_x0000_i1027" DrawAspect="Content" ObjectID="_1727169140" r:id="rId10"/>
              </w:object>
            </w:r>
          </w:p>
        </w:tc>
        <w:tc>
          <w:tcPr>
            <w:tcW w:w="4819" w:type="dxa"/>
          </w:tcPr>
          <w:p w:rsidR="00117662" w:rsidRDefault="0011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7662">
              <w:rPr>
                <w:rFonts w:asciiTheme="minorHAnsi" w:hAnsiTheme="minorHAnsi" w:cstheme="minorBidi"/>
                <w:lang w:eastAsia="ru-RU"/>
              </w:rPr>
              <w:object w:dxaOrig="6360" w:dyaOrig="5385">
                <v:shape id="_x0000_i1028" type="#_x0000_t75" style="width:296.05pt;height:225.95pt" o:ole="">
                  <v:imagedata r:id="rId11" o:title=""/>
                </v:shape>
                <o:OLEObject Type="Embed" ProgID="PBrush" ShapeID="_x0000_i1028" DrawAspect="Content" ObjectID="_1727169141" r:id="rId12"/>
              </w:object>
            </w:r>
          </w:p>
        </w:tc>
      </w:tr>
    </w:tbl>
    <w:p w:rsidR="00117662" w:rsidRDefault="00117662" w:rsidP="0011766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17662" w:rsidRDefault="00117662">
      <w:pPr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</w:p>
    <w:p w:rsidR="00117662" w:rsidRDefault="00117662" w:rsidP="0011766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 № 3</w:t>
      </w:r>
    </w:p>
    <w:p w:rsidR="00117662" w:rsidRDefault="00117662" w:rsidP="0011766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схемы проектируемого состояния территории (проектный план)</w:t>
      </w:r>
    </w:p>
    <w:p w:rsidR="00117662" w:rsidRDefault="00117662" w:rsidP="0011766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Генерального плана города Элисты, утвержденного решением</w:t>
      </w:r>
    </w:p>
    <w:p w:rsidR="00117662" w:rsidRDefault="00117662" w:rsidP="0011766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Элистинского городского Собрания от 01.07.2010 № 1</w:t>
      </w:r>
    </w:p>
    <w:p w:rsidR="00117662" w:rsidRDefault="00117662" w:rsidP="00117662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</w:p>
    <w:tbl>
      <w:tblPr>
        <w:tblStyle w:val="21"/>
        <w:tblW w:w="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19"/>
      </w:tblGrid>
      <w:tr w:rsidR="00117662" w:rsidTr="00117662">
        <w:trPr>
          <w:trHeight w:val="96"/>
        </w:trPr>
        <w:tc>
          <w:tcPr>
            <w:tcW w:w="4821" w:type="dxa"/>
            <w:hideMark/>
          </w:tcPr>
          <w:p w:rsidR="00117662" w:rsidRDefault="0011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ГП:</w:t>
            </w:r>
          </w:p>
        </w:tc>
        <w:tc>
          <w:tcPr>
            <w:tcW w:w="4819" w:type="dxa"/>
            <w:hideMark/>
          </w:tcPr>
          <w:p w:rsidR="00117662" w:rsidRDefault="001176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Изменение в ГП:</w:t>
            </w:r>
          </w:p>
        </w:tc>
      </w:tr>
      <w:tr w:rsidR="00117662" w:rsidTr="00117662">
        <w:trPr>
          <w:trHeight w:val="96"/>
        </w:trPr>
        <w:tc>
          <w:tcPr>
            <w:tcW w:w="4821" w:type="dxa"/>
          </w:tcPr>
          <w:p w:rsidR="00117662" w:rsidRDefault="0011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7662">
              <w:rPr>
                <w:rFonts w:asciiTheme="minorHAnsi" w:hAnsiTheme="minorHAnsi" w:cstheme="minorBidi"/>
                <w:lang w:eastAsia="ru-RU"/>
              </w:rPr>
              <w:object w:dxaOrig="4935" w:dyaOrig="5265">
                <v:shape id="_x0000_i1029" type="#_x0000_t75" style="width:279.95pt;height:248.9pt" o:ole="">
                  <v:imagedata r:id="rId13" o:title=""/>
                </v:shape>
                <o:OLEObject Type="Embed" ProgID="PBrush" ShapeID="_x0000_i1029" DrawAspect="Content" ObjectID="_1727169142" r:id="rId14"/>
              </w:object>
            </w:r>
          </w:p>
        </w:tc>
        <w:tc>
          <w:tcPr>
            <w:tcW w:w="4819" w:type="dxa"/>
          </w:tcPr>
          <w:p w:rsidR="00117662" w:rsidRDefault="0011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7662">
              <w:rPr>
                <w:rFonts w:asciiTheme="minorHAnsi" w:hAnsiTheme="minorHAnsi" w:cstheme="minorBidi"/>
                <w:lang w:eastAsia="ru-RU"/>
              </w:rPr>
              <w:object w:dxaOrig="5160" w:dyaOrig="5340">
                <v:shape id="_x0000_i1030" type="#_x0000_t75" style="width:279.95pt;height:248.9pt" o:ole="">
                  <v:imagedata r:id="rId15" o:title=""/>
                </v:shape>
                <o:OLEObject Type="Embed" ProgID="PBrush" ShapeID="_x0000_i1030" DrawAspect="Content" ObjectID="_1727169143" r:id="rId16"/>
              </w:object>
            </w:r>
          </w:p>
        </w:tc>
      </w:tr>
    </w:tbl>
    <w:p w:rsidR="00117662" w:rsidRDefault="00117662" w:rsidP="0011766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17662" w:rsidRPr="00117662" w:rsidRDefault="00117662" w:rsidP="0011766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17662" w:rsidRDefault="00117662" w:rsidP="0011766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 № 4</w:t>
      </w:r>
    </w:p>
    <w:p w:rsidR="00117662" w:rsidRDefault="00117662" w:rsidP="0011766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схемы проектируемого состояния территории (проектный план)</w:t>
      </w:r>
    </w:p>
    <w:p w:rsidR="00117662" w:rsidRDefault="00117662" w:rsidP="0011766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Генерального плана города Элисты, утвержденного решением</w:t>
      </w:r>
    </w:p>
    <w:p w:rsidR="00117662" w:rsidRDefault="00117662" w:rsidP="0011766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Элистинского городского Собрания от 01.07.2010 № 1</w:t>
      </w:r>
    </w:p>
    <w:p w:rsidR="00117662" w:rsidRDefault="00117662" w:rsidP="00117662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</w:p>
    <w:tbl>
      <w:tblPr>
        <w:tblStyle w:val="21"/>
        <w:tblW w:w="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19"/>
      </w:tblGrid>
      <w:tr w:rsidR="00117662" w:rsidTr="00117662">
        <w:trPr>
          <w:trHeight w:val="96"/>
        </w:trPr>
        <w:tc>
          <w:tcPr>
            <w:tcW w:w="4821" w:type="dxa"/>
            <w:hideMark/>
          </w:tcPr>
          <w:p w:rsidR="00117662" w:rsidRDefault="0011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ГП:</w:t>
            </w:r>
          </w:p>
        </w:tc>
        <w:tc>
          <w:tcPr>
            <w:tcW w:w="4819" w:type="dxa"/>
            <w:hideMark/>
          </w:tcPr>
          <w:p w:rsidR="00117662" w:rsidRDefault="001176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Изменение в ГП:</w:t>
            </w:r>
          </w:p>
        </w:tc>
      </w:tr>
      <w:tr w:rsidR="00117662" w:rsidTr="00117662">
        <w:trPr>
          <w:trHeight w:val="96"/>
        </w:trPr>
        <w:tc>
          <w:tcPr>
            <w:tcW w:w="4821" w:type="dxa"/>
          </w:tcPr>
          <w:p w:rsidR="00117662" w:rsidRDefault="0011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7662">
              <w:rPr>
                <w:rFonts w:asciiTheme="minorHAnsi" w:hAnsiTheme="minorHAnsi" w:cstheme="minorBidi"/>
                <w:lang w:eastAsia="ru-RU"/>
              </w:rPr>
              <w:object w:dxaOrig="4860" w:dyaOrig="5265">
                <v:shape id="_x0000_i1031" type="#_x0000_t75" style="width:272.5pt;height:245.8pt" o:ole="">
                  <v:imagedata r:id="rId17" o:title=""/>
                </v:shape>
                <o:OLEObject Type="Embed" ProgID="PBrush" ShapeID="_x0000_i1031" DrawAspect="Content" ObjectID="_1727169144" r:id="rId18"/>
              </w:object>
            </w:r>
          </w:p>
        </w:tc>
        <w:tc>
          <w:tcPr>
            <w:tcW w:w="4819" w:type="dxa"/>
          </w:tcPr>
          <w:p w:rsidR="00117662" w:rsidRDefault="0011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7662">
              <w:rPr>
                <w:rFonts w:asciiTheme="minorHAnsi" w:hAnsiTheme="minorHAnsi" w:cstheme="minorBidi"/>
                <w:lang w:eastAsia="ru-RU"/>
              </w:rPr>
              <w:object w:dxaOrig="5400" w:dyaOrig="5130">
                <v:shape id="_x0000_i1032" type="#_x0000_t75" style="width:278.7pt;height:244.55pt" o:ole="">
                  <v:imagedata r:id="rId19" o:title=""/>
                </v:shape>
                <o:OLEObject Type="Embed" ProgID="PBrush" ShapeID="_x0000_i1032" DrawAspect="Content" ObjectID="_1727169145" r:id="rId20"/>
              </w:object>
            </w:r>
          </w:p>
        </w:tc>
      </w:tr>
    </w:tbl>
    <w:p w:rsidR="00117662" w:rsidRDefault="00117662" w:rsidP="0011766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17662" w:rsidRDefault="00117662">
      <w:pPr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</w:p>
    <w:p w:rsidR="00117662" w:rsidRDefault="00117662" w:rsidP="0011766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 № 5</w:t>
      </w:r>
    </w:p>
    <w:p w:rsidR="00117662" w:rsidRDefault="00117662" w:rsidP="0011766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схемы проектируемого состояния территории (проектный план)</w:t>
      </w:r>
    </w:p>
    <w:p w:rsidR="00117662" w:rsidRDefault="00117662" w:rsidP="0011766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Генерального плана города Элисты, утвержденного решением</w:t>
      </w:r>
    </w:p>
    <w:p w:rsidR="00117662" w:rsidRDefault="00117662" w:rsidP="0011766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Элистинского городского Собрания от 01.07.2010 № 1</w:t>
      </w:r>
    </w:p>
    <w:p w:rsidR="00117662" w:rsidRDefault="00117662" w:rsidP="00117662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</w:p>
    <w:tbl>
      <w:tblPr>
        <w:tblStyle w:val="21"/>
        <w:tblW w:w="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19"/>
      </w:tblGrid>
      <w:tr w:rsidR="00117662" w:rsidTr="00117662">
        <w:trPr>
          <w:trHeight w:val="96"/>
        </w:trPr>
        <w:tc>
          <w:tcPr>
            <w:tcW w:w="4821" w:type="dxa"/>
            <w:hideMark/>
          </w:tcPr>
          <w:p w:rsidR="00117662" w:rsidRDefault="0011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ГП:</w:t>
            </w:r>
          </w:p>
        </w:tc>
        <w:tc>
          <w:tcPr>
            <w:tcW w:w="4819" w:type="dxa"/>
            <w:hideMark/>
          </w:tcPr>
          <w:p w:rsidR="00117662" w:rsidRDefault="001176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Изменение в ГП:</w:t>
            </w:r>
          </w:p>
        </w:tc>
      </w:tr>
      <w:tr w:rsidR="00117662" w:rsidTr="00117662">
        <w:trPr>
          <w:trHeight w:val="96"/>
        </w:trPr>
        <w:tc>
          <w:tcPr>
            <w:tcW w:w="4821" w:type="dxa"/>
          </w:tcPr>
          <w:p w:rsidR="00117662" w:rsidRDefault="0011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7662">
              <w:rPr>
                <w:rFonts w:asciiTheme="minorHAnsi" w:hAnsiTheme="minorHAnsi" w:cstheme="minorBidi"/>
                <w:lang w:eastAsia="ru-RU"/>
              </w:rPr>
              <w:object w:dxaOrig="5820" w:dyaOrig="5340">
                <v:shape id="_x0000_i1033" type="#_x0000_t75" style="width:270.6pt;height:239.6pt" o:ole="">
                  <v:imagedata r:id="rId21" o:title=""/>
                </v:shape>
                <o:OLEObject Type="Embed" ProgID="PBrush" ShapeID="_x0000_i1033" DrawAspect="Content" ObjectID="_1727169146" r:id="rId22"/>
              </w:object>
            </w:r>
          </w:p>
        </w:tc>
        <w:tc>
          <w:tcPr>
            <w:tcW w:w="4819" w:type="dxa"/>
          </w:tcPr>
          <w:p w:rsidR="00117662" w:rsidRDefault="0011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7662">
              <w:rPr>
                <w:rFonts w:asciiTheme="minorHAnsi" w:hAnsiTheme="minorHAnsi" w:cstheme="minorBidi"/>
                <w:lang w:eastAsia="ru-RU"/>
              </w:rPr>
              <w:object w:dxaOrig="4935" w:dyaOrig="4740">
                <v:shape id="_x0000_i1034" type="#_x0000_t75" style="width:289.85pt;height:236.5pt" o:ole="">
                  <v:imagedata r:id="rId23" o:title=""/>
                </v:shape>
                <o:OLEObject Type="Embed" ProgID="PBrush" ShapeID="_x0000_i1034" DrawAspect="Content" ObjectID="_1727169147" r:id="rId24"/>
              </w:object>
            </w:r>
          </w:p>
        </w:tc>
      </w:tr>
    </w:tbl>
    <w:p w:rsidR="00117662" w:rsidRPr="00117662" w:rsidRDefault="00117662" w:rsidP="0011766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17662" w:rsidRDefault="00117662" w:rsidP="0011766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 № 6</w:t>
      </w:r>
    </w:p>
    <w:p w:rsidR="00117662" w:rsidRDefault="00117662" w:rsidP="0011766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схемы проектируемого состояния территории (проектный план)</w:t>
      </w:r>
    </w:p>
    <w:p w:rsidR="00117662" w:rsidRDefault="00117662" w:rsidP="0011766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Генерального плана города Элисты, утвержденного решением</w:t>
      </w:r>
    </w:p>
    <w:p w:rsidR="00117662" w:rsidRDefault="00117662" w:rsidP="0011766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Элистинского городского Собрания от 01.07.2010 № 1</w:t>
      </w:r>
    </w:p>
    <w:p w:rsidR="00117662" w:rsidRDefault="00117662" w:rsidP="00117662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</w:p>
    <w:tbl>
      <w:tblPr>
        <w:tblStyle w:val="21"/>
        <w:tblW w:w="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19"/>
      </w:tblGrid>
      <w:tr w:rsidR="00117662" w:rsidTr="00117662">
        <w:trPr>
          <w:trHeight w:val="96"/>
        </w:trPr>
        <w:tc>
          <w:tcPr>
            <w:tcW w:w="4821" w:type="dxa"/>
            <w:hideMark/>
          </w:tcPr>
          <w:p w:rsidR="00117662" w:rsidRDefault="0011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ГП:</w:t>
            </w:r>
          </w:p>
        </w:tc>
        <w:tc>
          <w:tcPr>
            <w:tcW w:w="4819" w:type="dxa"/>
            <w:hideMark/>
          </w:tcPr>
          <w:p w:rsidR="00117662" w:rsidRDefault="001176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Изменение в ГП:</w:t>
            </w:r>
          </w:p>
        </w:tc>
      </w:tr>
      <w:tr w:rsidR="00117662" w:rsidTr="00117662">
        <w:trPr>
          <w:trHeight w:val="96"/>
        </w:trPr>
        <w:tc>
          <w:tcPr>
            <w:tcW w:w="4821" w:type="dxa"/>
          </w:tcPr>
          <w:p w:rsidR="00117662" w:rsidRDefault="0011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7662">
              <w:rPr>
                <w:rFonts w:ascii="Times New Roman" w:hAnsi="Times New Roman"/>
                <w:i/>
                <w:noProof/>
                <w:sz w:val="2"/>
                <w:szCs w:val="2"/>
                <w:lang w:eastAsia="ru-RU"/>
              </w:rPr>
              <w:drawing>
                <wp:inline distT="0" distB="0" distL="0" distR="0" wp14:anchorId="2B819333" wp14:editId="24F8C8D2">
                  <wp:extent cx="3324225" cy="3337522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648" cy="3346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117662" w:rsidRDefault="00117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7662">
              <w:rPr>
                <w:rFonts w:ascii="Times New Roman" w:hAnsi="Times New Roman"/>
                <w:i/>
                <w:noProof/>
                <w:sz w:val="2"/>
                <w:szCs w:val="2"/>
                <w:lang w:eastAsia="ru-RU"/>
              </w:rPr>
              <w:drawing>
                <wp:inline distT="0" distB="0" distL="0" distR="0" wp14:anchorId="083CBCDB" wp14:editId="1D25D0BD">
                  <wp:extent cx="3542611" cy="3304540"/>
                  <wp:effectExtent l="0" t="0" r="127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8102" cy="3346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7662" w:rsidRPr="00117662" w:rsidRDefault="00117662" w:rsidP="0011766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117662" w:rsidRPr="00117662" w:rsidSect="000E7CA1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6657CE"/>
    <w:multiLevelType w:val="hybridMultilevel"/>
    <w:tmpl w:val="B0CE7BE6"/>
    <w:lvl w:ilvl="0" w:tplc="07E414F8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" w15:restartNumberingAfterBreak="0">
    <w:nsid w:val="21C82F9D"/>
    <w:multiLevelType w:val="hybridMultilevel"/>
    <w:tmpl w:val="DE18E61C"/>
    <w:lvl w:ilvl="0" w:tplc="E266E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526CB8"/>
    <w:multiLevelType w:val="hybridMultilevel"/>
    <w:tmpl w:val="9A6229DC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6504C98E">
      <w:start w:val="1"/>
      <w:numFmt w:val="decimal"/>
      <w:lvlText w:val="%2)"/>
      <w:lvlJc w:val="left"/>
      <w:pPr>
        <w:ind w:left="2841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7A4"/>
    <w:rsid w:val="00000F69"/>
    <w:rsid w:val="000024E9"/>
    <w:rsid w:val="00003CD6"/>
    <w:rsid w:val="00033AEC"/>
    <w:rsid w:val="00045EC9"/>
    <w:rsid w:val="00080F9F"/>
    <w:rsid w:val="000A7A61"/>
    <w:rsid w:val="000E7CA1"/>
    <w:rsid w:val="0010717C"/>
    <w:rsid w:val="00117662"/>
    <w:rsid w:val="0012311E"/>
    <w:rsid w:val="0017633A"/>
    <w:rsid w:val="001A2009"/>
    <w:rsid w:val="001D4ADC"/>
    <w:rsid w:val="00205A1E"/>
    <w:rsid w:val="00205E49"/>
    <w:rsid w:val="0024525A"/>
    <w:rsid w:val="00263288"/>
    <w:rsid w:val="002B6591"/>
    <w:rsid w:val="002C3ED4"/>
    <w:rsid w:val="00315C96"/>
    <w:rsid w:val="003167A4"/>
    <w:rsid w:val="003270DF"/>
    <w:rsid w:val="00361F81"/>
    <w:rsid w:val="003659E7"/>
    <w:rsid w:val="003664CC"/>
    <w:rsid w:val="00371862"/>
    <w:rsid w:val="00381686"/>
    <w:rsid w:val="003B0624"/>
    <w:rsid w:val="003C3163"/>
    <w:rsid w:val="003E4C3E"/>
    <w:rsid w:val="00410553"/>
    <w:rsid w:val="00410911"/>
    <w:rsid w:val="00456BF2"/>
    <w:rsid w:val="004731F8"/>
    <w:rsid w:val="004D5AD0"/>
    <w:rsid w:val="004F1027"/>
    <w:rsid w:val="00512B30"/>
    <w:rsid w:val="00553BD9"/>
    <w:rsid w:val="0056661F"/>
    <w:rsid w:val="00570836"/>
    <w:rsid w:val="005D02A1"/>
    <w:rsid w:val="005F4E48"/>
    <w:rsid w:val="006721C4"/>
    <w:rsid w:val="00672FF6"/>
    <w:rsid w:val="00677AB7"/>
    <w:rsid w:val="006834C8"/>
    <w:rsid w:val="00694304"/>
    <w:rsid w:val="006C2E90"/>
    <w:rsid w:val="006C4372"/>
    <w:rsid w:val="006D2CFA"/>
    <w:rsid w:val="006E3D7C"/>
    <w:rsid w:val="00704A1C"/>
    <w:rsid w:val="00726153"/>
    <w:rsid w:val="0074095C"/>
    <w:rsid w:val="0074699A"/>
    <w:rsid w:val="00772DF5"/>
    <w:rsid w:val="00780608"/>
    <w:rsid w:val="00793F0D"/>
    <w:rsid w:val="00794BAA"/>
    <w:rsid w:val="00824B37"/>
    <w:rsid w:val="00842BCD"/>
    <w:rsid w:val="00857012"/>
    <w:rsid w:val="00886261"/>
    <w:rsid w:val="008C4096"/>
    <w:rsid w:val="008D584B"/>
    <w:rsid w:val="008D79EB"/>
    <w:rsid w:val="008E4898"/>
    <w:rsid w:val="00902FB7"/>
    <w:rsid w:val="00905F9E"/>
    <w:rsid w:val="00917196"/>
    <w:rsid w:val="00925AF2"/>
    <w:rsid w:val="00997DF2"/>
    <w:rsid w:val="009C438A"/>
    <w:rsid w:val="009D74BE"/>
    <w:rsid w:val="009F38E2"/>
    <w:rsid w:val="00A12FCD"/>
    <w:rsid w:val="00A22FD7"/>
    <w:rsid w:val="00A722A7"/>
    <w:rsid w:val="00A916DC"/>
    <w:rsid w:val="00A930D7"/>
    <w:rsid w:val="00AA4DEF"/>
    <w:rsid w:val="00AE74A9"/>
    <w:rsid w:val="00AF13A2"/>
    <w:rsid w:val="00B20C90"/>
    <w:rsid w:val="00B42362"/>
    <w:rsid w:val="00B70BBF"/>
    <w:rsid w:val="00B755A7"/>
    <w:rsid w:val="00B85636"/>
    <w:rsid w:val="00B92C1B"/>
    <w:rsid w:val="00BC70D0"/>
    <w:rsid w:val="00BD0B07"/>
    <w:rsid w:val="00C742AD"/>
    <w:rsid w:val="00CA2BD0"/>
    <w:rsid w:val="00CB03EB"/>
    <w:rsid w:val="00CC7985"/>
    <w:rsid w:val="00D13740"/>
    <w:rsid w:val="00DA1F06"/>
    <w:rsid w:val="00E51C9C"/>
    <w:rsid w:val="00E66B97"/>
    <w:rsid w:val="00EB0A11"/>
    <w:rsid w:val="00ED073B"/>
    <w:rsid w:val="00ED1D14"/>
    <w:rsid w:val="00ED5F55"/>
    <w:rsid w:val="00F047EE"/>
    <w:rsid w:val="00F70D39"/>
    <w:rsid w:val="00F7330C"/>
    <w:rsid w:val="00F91D9B"/>
    <w:rsid w:val="00F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D7443088-4A3D-4A1E-B5F6-BB274539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662"/>
    <w:pPr>
      <w:spacing w:after="160" w:line="259" w:lineRule="auto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"/>
    <w:unhideWhenUsed/>
    <w:qFormat/>
    <w:rsid w:val="00925AF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7A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67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25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1">
    <w:name w:val="Сетка таблицы2"/>
    <w:basedOn w:val="a1"/>
    <w:uiPriority w:val="59"/>
    <w:rsid w:val="00925A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A22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009"/>
    <w:rPr>
      <w:rFonts w:ascii="Segoe UI" w:eastAsiaTheme="minorEastAsia" w:hAnsi="Segoe UI" w:cs="Segoe UI"/>
      <w:sz w:val="18"/>
      <w:szCs w:val="18"/>
    </w:rPr>
  </w:style>
  <w:style w:type="table" w:customStyle="1" w:styleId="22">
    <w:name w:val="Сетка таблицы22"/>
    <w:basedOn w:val="a1"/>
    <w:uiPriority w:val="59"/>
    <w:rsid w:val="00045E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59"/>
    <w:rsid w:val="005666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59"/>
    <w:rsid w:val="003C31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uiPriority w:val="59"/>
    <w:rsid w:val="003C31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1176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7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2022-10-13T09:24:00Z</cp:lastPrinted>
  <dcterms:created xsi:type="dcterms:W3CDTF">2021-11-22T07:06:00Z</dcterms:created>
  <dcterms:modified xsi:type="dcterms:W3CDTF">2022-10-13T09:26:00Z</dcterms:modified>
</cp:coreProperties>
</file>